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C79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Abrams, D., </w:t>
      </w:r>
      <w:proofErr w:type="spellStart"/>
      <w:r w:rsidRPr="00274E0A">
        <w:rPr>
          <w:rFonts w:ascii="Calibri" w:eastAsia="Calibri" w:hAnsi="Calibri" w:cs="Calibri"/>
        </w:rPr>
        <w:t>Garan</w:t>
      </w:r>
      <w:proofErr w:type="spellEnd"/>
      <w:r w:rsidRPr="00274E0A">
        <w:rPr>
          <w:rFonts w:ascii="Calibri" w:eastAsia="Calibri" w:hAnsi="Calibri" w:cs="Calibri"/>
        </w:rPr>
        <w:t xml:space="preserve">, A. R., &amp; Brodie, D. (2019). Awake and fully mobile patients on cardiac extracorporeal life support. </w:t>
      </w:r>
      <w:r w:rsidRPr="00274E0A">
        <w:rPr>
          <w:rFonts w:ascii="Calibri" w:eastAsia="Calibri" w:hAnsi="Calibri" w:cs="Calibri"/>
          <w:i/>
          <w:iCs/>
        </w:rPr>
        <w:t>Annals of Cardiothoracic 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8</w:t>
      </w:r>
      <w:r w:rsidRPr="00274E0A">
        <w:rPr>
          <w:rFonts w:ascii="Calibri" w:eastAsia="Calibri" w:hAnsi="Calibri" w:cs="Calibri"/>
        </w:rPr>
        <w:t xml:space="preserve">(1), 44–53. </w:t>
      </w:r>
      <w:hyperlink r:id="rId7">
        <w:r w:rsidRPr="00274E0A">
          <w:rPr>
            <w:rStyle w:val="Hyperlink"/>
            <w:rFonts w:ascii="Calibri" w:eastAsia="Calibri" w:hAnsi="Calibri" w:cs="Calibri"/>
          </w:rPr>
          <w:t>https://doi.org/10.21037/acs.2018.08.03</w:t>
        </w:r>
      </w:hyperlink>
    </w:p>
    <w:p w14:paraId="1AABBA5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Ahmed, S., Daniel Martin, A., &amp; Smith, B. K. (2019). Inspiratory muscle training in patients with prolonged mechanical ventilation: Narrative review. </w:t>
      </w:r>
      <w:r w:rsidRPr="00274E0A">
        <w:rPr>
          <w:rFonts w:ascii="Calibri" w:eastAsia="Calibri" w:hAnsi="Calibri" w:cs="Calibri"/>
          <w:i/>
          <w:iCs/>
        </w:rPr>
        <w:t>Cardiopulmonary Physical Therapy Journal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</w:t>
      </w:r>
      <w:r w:rsidRPr="00274E0A">
        <w:rPr>
          <w:rFonts w:ascii="Calibri" w:eastAsia="Calibri" w:hAnsi="Calibri" w:cs="Calibri"/>
        </w:rPr>
        <w:t xml:space="preserve">(1), 44–50. </w:t>
      </w:r>
      <w:hyperlink r:id="rId8">
        <w:r w:rsidRPr="00274E0A">
          <w:rPr>
            <w:rStyle w:val="Hyperlink"/>
            <w:rFonts w:ascii="Calibri" w:eastAsia="Calibri" w:hAnsi="Calibri" w:cs="Calibri"/>
          </w:rPr>
          <w:t>https://doi.org/10.1097/CPT.0000000000000092</w:t>
        </w:r>
      </w:hyperlink>
    </w:p>
    <w:p w14:paraId="39D166B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Algeo</w:t>
      </w:r>
      <w:proofErr w:type="spellEnd"/>
      <w:r w:rsidRPr="00274E0A">
        <w:rPr>
          <w:rFonts w:ascii="Calibri" w:eastAsia="Calibri" w:hAnsi="Calibri" w:cs="Calibri"/>
        </w:rPr>
        <w:t xml:space="preserve">, N., &amp; Aitken, L. M. (2019). The evolving role of occupational therapists in adult critical care in England: A mixed methods design using role theory. </w:t>
      </w:r>
      <w:r w:rsidRPr="00274E0A">
        <w:rPr>
          <w:rFonts w:ascii="Calibri" w:eastAsia="Calibri" w:hAnsi="Calibri" w:cs="Calibri"/>
          <w:i/>
          <w:iCs/>
        </w:rPr>
        <w:t>Irish Journal of Occupational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47</w:t>
      </w:r>
      <w:r w:rsidRPr="00274E0A">
        <w:rPr>
          <w:rFonts w:ascii="Calibri" w:eastAsia="Calibri" w:hAnsi="Calibri" w:cs="Calibri"/>
        </w:rPr>
        <w:t xml:space="preserve">(2), 74–94. </w:t>
      </w:r>
      <w:hyperlink r:id="rId9">
        <w:r w:rsidRPr="00274E0A">
          <w:rPr>
            <w:rStyle w:val="Hyperlink"/>
            <w:rFonts w:ascii="Calibri" w:eastAsia="Calibri" w:hAnsi="Calibri" w:cs="Calibri"/>
          </w:rPr>
          <w:t>https://doi.org/10.1108/IJOT-04-2019-0005</w:t>
        </w:r>
      </w:hyperlink>
    </w:p>
    <w:p w14:paraId="06F8CBF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Ali, R., Cornelius, P. J., </w:t>
      </w:r>
      <w:proofErr w:type="spellStart"/>
      <w:r w:rsidRPr="00274E0A">
        <w:rPr>
          <w:rFonts w:ascii="Calibri" w:eastAsia="Calibri" w:hAnsi="Calibri" w:cs="Calibri"/>
        </w:rPr>
        <w:t>Herasevich</w:t>
      </w:r>
      <w:proofErr w:type="spellEnd"/>
      <w:r w:rsidRPr="00274E0A">
        <w:rPr>
          <w:rFonts w:ascii="Calibri" w:eastAsia="Calibri" w:hAnsi="Calibri" w:cs="Calibri"/>
        </w:rPr>
        <w:t xml:space="preserve">, V., Gajic, O., &amp; Kashyap, R. (2017). Effect of daily use of electronic checklist on physical rehabilitation consultations in critically ill patients.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38</w:t>
      </w:r>
      <w:r w:rsidRPr="00274E0A">
        <w:rPr>
          <w:rFonts w:ascii="Calibri" w:eastAsia="Calibri" w:hAnsi="Calibri" w:cs="Calibri"/>
        </w:rPr>
        <w:t xml:space="preserve">, 357–361. </w:t>
      </w:r>
      <w:hyperlink r:id="rId10">
        <w:r w:rsidRPr="00274E0A">
          <w:rPr>
            <w:rStyle w:val="Hyperlink"/>
            <w:rFonts w:ascii="Calibri" w:eastAsia="Calibri" w:hAnsi="Calibri" w:cs="Calibri"/>
          </w:rPr>
          <w:t>https://doi.org/10.1016/j.jcrc.2016.12.007</w:t>
        </w:r>
      </w:hyperlink>
    </w:p>
    <w:p w14:paraId="67EF2B7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Altman, M. T., </w:t>
      </w:r>
      <w:proofErr w:type="spellStart"/>
      <w:r w:rsidRPr="00274E0A">
        <w:rPr>
          <w:rFonts w:ascii="Calibri" w:eastAsia="Calibri" w:hAnsi="Calibri" w:cs="Calibri"/>
        </w:rPr>
        <w:t>Knauert</w:t>
      </w:r>
      <w:proofErr w:type="spellEnd"/>
      <w:r w:rsidRPr="00274E0A">
        <w:rPr>
          <w:rFonts w:ascii="Calibri" w:eastAsia="Calibri" w:hAnsi="Calibri" w:cs="Calibri"/>
        </w:rPr>
        <w:t xml:space="preserve">, M. P., Murphy, T. E., </w:t>
      </w:r>
      <w:proofErr w:type="spellStart"/>
      <w:r w:rsidRPr="00274E0A">
        <w:rPr>
          <w:rFonts w:ascii="Calibri" w:eastAsia="Calibri" w:hAnsi="Calibri" w:cs="Calibri"/>
        </w:rPr>
        <w:t>Ahasic</w:t>
      </w:r>
      <w:proofErr w:type="spellEnd"/>
      <w:r w:rsidRPr="00274E0A">
        <w:rPr>
          <w:rFonts w:ascii="Calibri" w:eastAsia="Calibri" w:hAnsi="Calibri" w:cs="Calibri"/>
        </w:rPr>
        <w:t xml:space="preserve">, A. M., Chauhan, Z., &amp; Pisani, M. A. (2018). Association of intensive care unit delirium with sleep disturbance and functional disability after critical illness: an observational cohort study. </w:t>
      </w:r>
      <w:r w:rsidRPr="00274E0A">
        <w:rPr>
          <w:rFonts w:ascii="Calibri" w:eastAsia="Calibri" w:hAnsi="Calibri" w:cs="Calibri"/>
          <w:i/>
          <w:iCs/>
        </w:rPr>
        <w:t>Annals of Intensive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8</w:t>
      </w:r>
      <w:r w:rsidRPr="00274E0A">
        <w:rPr>
          <w:rFonts w:ascii="Calibri" w:eastAsia="Calibri" w:hAnsi="Calibri" w:cs="Calibri"/>
        </w:rPr>
        <w:t xml:space="preserve">(1), 63. </w:t>
      </w:r>
      <w:hyperlink r:id="rId11">
        <w:r w:rsidRPr="00274E0A">
          <w:rPr>
            <w:rStyle w:val="Hyperlink"/>
            <w:rFonts w:ascii="Calibri" w:eastAsia="Calibri" w:hAnsi="Calibri" w:cs="Calibri"/>
          </w:rPr>
          <w:t>https://doi.org/10.1186/s13613-018-0408-4</w:t>
        </w:r>
      </w:hyperlink>
    </w:p>
    <w:p w14:paraId="2FEE551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Álvarez, E. A., Garrido, M. A., Tobar, E. A., Prieto, S. A., Vergara, S. O., </w:t>
      </w:r>
      <w:proofErr w:type="spellStart"/>
      <w:r w:rsidRPr="00274E0A">
        <w:rPr>
          <w:rFonts w:ascii="Calibri" w:eastAsia="Calibri" w:hAnsi="Calibri" w:cs="Calibri"/>
        </w:rPr>
        <w:t>Briceño</w:t>
      </w:r>
      <w:proofErr w:type="spellEnd"/>
      <w:r w:rsidRPr="00274E0A">
        <w:rPr>
          <w:rFonts w:ascii="Calibri" w:eastAsia="Calibri" w:hAnsi="Calibri" w:cs="Calibri"/>
        </w:rPr>
        <w:t xml:space="preserve">, C. D., &amp; González, F. J. (2017). Occupational therapy for delirium management in elderly patients without mechanical ventilation in an intensive care unit. A pilot randomized clinical trial.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40</w:t>
      </w:r>
      <w:r w:rsidRPr="00274E0A">
        <w:rPr>
          <w:rFonts w:ascii="Calibri" w:eastAsia="Calibri" w:hAnsi="Calibri" w:cs="Calibri"/>
        </w:rPr>
        <w:t xml:space="preserve">, 85–90. </w:t>
      </w:r>
      <w:hyperlink r:id="rId12">
        <w:r w:rsidRPr="00274E0A">
          <w:rPr>
            <w:rStyle w:val="Hyperlink"/>
            <w:rFonts w:ascii="Calibri" w:eastAsia="Calibri" w:hAnsi="Calibri" w:cs="Calibri"/>
          </w:rPr>
          <w:t>https://doi.org/10.1016/j.jcrc.2017.03.016</w:t>
        </w:r>
      </w:hyperlink>
    </w:p>
    <w:p w14:paraId="70A2089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Anderson, S. P., &amp; Oakman, J. (2016). Allied Health Professionals and Work-Related Musculoskeletal Disorders: A Systematic Review. </w:t>
      </w:r>
      <w:r w:rsidRPr="00274E0A">
        <w:rPr>
          <w:rFonts w:ascii="Calibri" w:eastAsia="Calibri" w:hAnsi="Calibri" w:cs="Calibri"/>
          <w:i/>
          <w:iCs/>
        </w:rPr>
        <w:t>Safety and Health at Work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7</w:t>
      </w:r>
      <w:r w:rsidRPr="00274E0A">
        <w:rPr>
          <w:rFonts w:ascii="Calibri" w:eastAsia="Calibri" w:hAnsi="Calibri" w:cs="Calibri"/>
        </w:rPr>
        <w:t xml:space="preserve">(4), 259–267. </w:t>
      </w:r>
      <w:hyperlink r:id="rId13">
        <w:r w:rsidRPr="00274E0A">
          <w:rPr>
            <w:rStyle w:val="Hyperlink"/>
            <w:rFonts w:ascii="Calibri" w:eastAsia="Calibri" w:hAnsi="Calibri" w:cs="Calibri"/>
          </w:rPr>
          <w:t>https://doi.org/10.1016/j.shaw.2016.04.001</w:t>
        </w:r>
      </w:hyperlink>
    </w:p>
    <w:p w14:paraId="3AE96D4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Arnold, M., </w:t>
      </w:r>
      <w:proofErr w:type="spellStart"/>
      <w:r w:rsidRPr="00274E0A">
        <w:rPr>
          <w:rFonts w:ascii="Calibri" w:eastAsia="Calibri" w:hAnsi="Calibri" w:cs="Calibri"/>
        </w:rPr>
        <w:t>Radawiec</w:t>
      </w:r>
      <w:proofErr w:type="spellEnd"/>
      <w:r w:rsidRPr="00274E0A">
        <w:rPr>
          <w:rFonts w:ascii="Calibri" w:eastAsia="Calibri" w:hAnsi="Calibri" w:cs="Calibri"/>
        </w:rPr>
        <w:t xml:space="preserve">, S., Campo, M., &amp; Wright, L. R. (2011). Changes in functional independence measure ratings associated with a safe patient handling and movement program. </w:t>
      </w:r>
      <w:r w:rsidRPr="00274E0A">
        <w:rPr>
          <w:rFonts w:ascii="Calibri" w:eastAsia="Calibri" w:hAnsi="Calibri" w:cs="Calibri"/>
          <w:i/>
          <w:iCs/>
        </w:rPr>
        <w:t>Rehabilitation Nursing: The Official Journal of the Association of Rehabilitation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(4), 138–144. </w:t>
      </w:r>
      <w:hyperlink r:id="rId14">
        <w:r w:rsidRPr="00274E0A">
          <w:rPr>
            <w:rStyle w:val="Hyperlink"/>
            <w:rFonts w:ascii="Calibri" w:eastAsia="Calibri" w:hAnsi="Calibri" w:cs="Calibri"/>
          </w:rPr>
          <w:t>https://doi.org/10.1002/j.2048-7940.2011.tb00081.x</w:t>
        </w:r>
      </w:hyperlink>
    </w:p>
    <w:p w14:paraId="2EA91DF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Bailey, P. P., Miller, R. R., 3rd, &amp; Clemmer, T. P. (2009). Culture of early mobility in mechanically ventilated patients.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37</w:t>
      </w:r>
      <w:r w:rsidRPr="00274E0A">
        <w:rPr>
          <w:rFonts w:ascii="Calibri" w:eastAsia="Calibri" w:hAnsi="Calibri" w:cs="Calibri"/>
        </w:rPr>
        <w:t xml:space="preserve">(10 Suppl), S429–S435. </w:t>
      </w:r>
      <w:hyperlink r:id="rId15">
        <w:r w:rsidRPr="00274E0A">
          <w:rPr>
            <w:rStyle w:val="Hyperlink"/>
            <w:rFonts w:ascii="Calibri" w:eastAsia="Calibri" w:hAnsi="Calibri" w:cs="Calibri"/>
          </w:rPr>
          <w:t>https://doi.org/10.1097/CCM.0b013e3181b6e227</w:t>
        </w:r>
      </w:hyperlink>
    </w:p>
    <w:p w14:paraId="7133708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Bailey, P., Thomsen, G. E., Spuhler, V. J., Blair, R., </w:t>
      </w:r>
      <w:proofErr w:type="spellStart"/>
      <w:r w:rsidRPr="00274E0A">
        <w:rPr>
          <w:rFonts w:ascii="Calibri" w:eastAsia="Calibri" w:hAnsi="Calibri" w:cs="Calibri"/>
        </w:rPr>
        <w:t>Jewkes</w:t>
      </w:r>
      <w:proofErr w:type="spellEnd"/>
      <w:r w:rsidRPr="00274E0A">
        <w:rPr>
          <w:rFonts w:ascii="Calibri" w:eastAsia="Calibri" w:hAnsi="Calibri" w:cs="Calibri"/>
        </w:rPr>
        <w:t xml:space="preserve">, J., </w:t>
      </w:r>
      <w:proofErr w:type="spellStart"/>
      <w:r w:rsidRPr="00274E0A">
        <w:rPr>
          <w:rFonts w:ascii="Calibri" w:eastAsia="Calibri" w:hAnsi="Calibri" w:cs="Calibri"/>
        </w:rPr>
        <w:t>Bezdjian</w:t>
      </w:r>
      <w:proofErr w:type="spellEnd"/>
      <w:r w:rsidRPr="00274E0A">
        <w:rPr>
          <w:rFonts w:ascii="Calibri" w:eastAsia="Calibri" w:hAnsi="Calibri" w:cs="Calibri"/>
        </w:rPr>
        <w:t xml:space="preserve">, L., Veale, K., Rodriquez, L., &amp; Hopkins, R. O. (2007). Early activity is feasible and safe in respiratory failure patients.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</w:t>
      </w:r>
      <w:r w:rsidRPr="00274E0A">
        <w:rPr>
          <w:rFonts w:ascii="Calibri" w:eastAsia="Calibri" w:hAnsi="Calibri" w:cs="Calibri"/>
        </w:rPr>
        <w:t xml:space="preserve">(1), 139–145. </w:t>
      </w:r>
      <w:hyperlink r:id="rId16">
        <w:r w:rsidRPr="00274E0A">
          <w:rPr>
            <w:rStyle w:val="Hyperlink"/>
            <w:rFonts w:ascii="Calibri" w:eastAsia="Calibri" w:hAnsi="Calibri" w:cs="Calibri"/>
          </w:rPr>
          <w:t>https://doi.org/10.1097/01.CCM.0000251130.69568.87</w:t>
        </w:r>
      </w:hyperlink>
    </w:p>
    <w:p w14:paraId="5946D6C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Bakhru, R. N., Wiebe, D. J., McWilliams, D. J., Spuhler, V. J., &amp; Schweickert, W. D. (2015). An Environmental Scan for Early Mobilization Practices in U.S. ICUs.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43</w:t>
      </w:r>
      <w:r w:rsidRPr="00274E0A">
        <w:rPr>
          <w:rFonts w:ascii="Calibri" w:eastAsia="Calibri" w:hAnsi="Calibri" w:cs="Calibri"/>
        </w:rPr>
        <w:t xml:space="preserve">(11), 2360. </w:t>
      </w:r>
      <w:hyperlink r:id="rId17">
        <w:r w:rsidRPr="00274E0A">
          <w:rPr>
            <w:rStyle w:val="Hyperlink"/>
            <w:rFonts w:ascii="Calibri" w:eastAsia="Calibri" w:hAnsi="Calibri" w:cs="Calibri"/>
          </w:rPr>
          <w:t>https://doi.org/10.1097/CCM.0000000000001262</w:t>
        </w:r>
      </w:hyperlink>
    </w:p>
    <w:p w14:paraId="3E2BF74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Balas, M. C., Weinhouse, G. L., Denehy, L., </w:t>
      </w:r>
      <w:proofErr w:type="spellStart"/>
      <w:r w:rsidRPr="00274E0A">
        <w:rPr>
          <w:rFonts w:ascii="Calibri" w:eastAsia="Calibri" w:hAnsi="Calibri" w:cs="Calibri"/>
        </w:rPr>
        <w:t>Chanques</w:t>
      </w:r>
      <w:proofErr w:type="spellEnd"/>
      <w:r w:rsidRPr="00274E0A">
        <w:rPr>
          <w:rFonts w:ascii="Calibri" w:eastAsia="Calibri" w:hAnsi="Calibri" w:cs="Calibri"/>
        </w:rPr>
        <w:t xml:space="preserve">, G., Rochwerg, B., Misak, C. J., Skrobik, Y., Devlin, J. W., &amp; Fraser, G. L. (2018). Interpreting and Implementing the 2018 Pain, Agitation/Sedation, Delirium, Immobility, and Sleep Disruption Clinical Practice Guideline.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(9), 1464–1470. </w:t>
      </w:r>
      <w:hyperlink r:id="rId18">
        <w:r w:rsidRPr="00274E0A">
          <w:rPr>
            <w:rStyle w:val="Hyperlink"/>
            <w:rFonts w:ascii="Calibri" w:eastAsia="Calibri" w:hAnsi="Calibri" w:cs="Calibri"/>
          </w:rPr>
          <w:t>https://doi.org/10.1097/CCM.0000000000003307</w:t>
        </w:r>
      </w:hyperlink>
    </w:p>
    <w:p w14:paraId="1F15D4B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Barber, E. A., Everard, T., Holland, A. E., Tipping, C., Bradley, S. J., &amp; Hodgson, C. L. (2015). Barriers and facilitators to early </w:t>
      </w:r>
      <w:proofErr w:type="spellStart"/>
      <w:r w:rsidRPr="00274E0A">
        <w:rPr>
          <w:rFonts w:ascii="Calibri" w:eastAsia="Calibri" w:hAnsi="Calibri" w:cs="Calibri"/>
        </w:rPr>
        <w:t>mobilisation</w:t>
      </w:r>
      <w:proofErr w:type="spellEnd"/>
      <w:r w:rsidRPr="00274E0A">
        <w:rPr>
          <w:rFonts w:ascii="Calibri" w:eastAsia="Calibri" w:hAnsi="Calibri" w:cs="Calibri"/>
        </w:rPr>
        <w:t xml:space="preserve"> in Intensive Care: a qualitative study. </w:t>
      </w:r>
      <w:r w:rsidRPr="00274E0A">
        <w:rPr>
          <w:rFonts w:ascii="Calibri" w:eastAsia="Calibri" w:hAnsi="Calibri" w:cs="Calibri"/>
          <w:i/>
          <w:iCs/>
        </w:rPr>
        <w:t>Australian Critical Care: Official Journal of the Confederation of Australian Critical 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28</w:t>
      </w:r>
      <w:r w:rsidRPr="00274E0A">
        <w:rPr>
          <w:rFonts w:ascii="Calibri" w:eastAsia="Calibri" w:hAnsi="Calibri" w:cs="Calibri"/>
        </w:rPr>
        <w:t xml:space="preserve">(4), 177–182; quiz 183. </w:t>
      </w:r>
      <w:hyperlink r:id="rId19">
        <w:r w:rsidRPr="00274E0A">
          <w:rPr>
            <w:rStyle w:val="Hyperlink"/>
            <w:rFonts w:ascii="Calibri" w:eastAsia="Calibri" w:hAnsi="Calibri" w:cs="Calibri"/>
          </w:rPr>
          <w:t>https://doi.org/10.1016/j.aucc.2014.11.001</w:t>
        </w:r>
      </w:hyperlink>
    </w:p>
    <w:p w14:paraId="05190A4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Barr, J., Fraser, G. L., Puntillo, K., Ely, E. W., Gélinas, C., </w:t>
      </w:r>
      <w:proofErr w:type="spellStart"/>
      <w:r w:rsidRPr="00274E0A">
        <w:rPr>
          <w:rFonts w:ascii="Calibri" w:eastAsia="Calibri" w:hAnsi="Calibri" w:cs="Calibri"/>
        </w:rPr>
        <w:t>Dasta</w:t>
      </w:r>
      <w:proofErr w:type="spellEnd"/>
      <w:r w:rsidRPr="00274E0A">
        <w:rPr>
          <w:rFonts w:ascii="Calibri" w:eastAsia="Calibri" w:hAnsi="Calibri" w:cs="Calibri"/>
        </w:rPr>
        <w:t xml:space="preserve">, J. F., Davidson, J. E., Devlin, J. W., Kress, J. P., Joffe, A. M., Coursin, D. B., Herr, D. L., Tung, A., Robinson, B. R. H., Fontaine, D. K., Ramsay, M. A., Riker, R. R., Sessler, C. N., Pun, B., … American College of Critical Care Medicine. (2013). Clinical practice guidelines for the management of pain, agitation, and delirium in adult patients in the intensive care unit.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41</w:t>
      </w:r>
      <w:r w:rsidRPr="00274E0A">
        <w:rPr>
          <w:rFonts w:ascii="Calibri" w:eastAsia="Calibri" w:hAnsi="Calibri" w:cs="Calibri"/>
        </w:rPr>
        <w:t xml:space="preserve">(1), 263–306. </w:t>
      </w:r>
      <w:hyperlink r:id="rId20">
        <w:r w:rsidRPr="00274E0A">
          <w:rPr>
            <w:rStyle w:val="Hyperlink"/>
            <w:rFonts w:ascii="Calibri" w:eastAsia="Calibri" w:hAnsi="Calibri" w:cs="Calibri"/>
          </w:rPr>
          <w:t>https://doi.org/10.1097/CCM.0b013e3182783b72</w:t>
        </w:r>
      </w:hyperlink>
    </w:p>
    <w:p w14:paraId="73AAF33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Barrie, K., Cornick, A., </w:t>
      </w:r>
      <w:proofErr w:type="spellStart"/>
      <w:r w:rsidRPr="00274E0A">
        <w:rPr>
          <w:rFonts w:ascii="Calibri" w:eastAsia="Calibri" w:hAnsi="Calibri" w:cs="Calibri"/>
        </w:rPr>
        <w:t>Debreuil</w:t>
      </w:r>
      <w:proofErr w:type="spellEnd"/>
      <w:r w:rsidRPr="00274E0A">
        <w:rPr>
          <w:rFonts w:ascii="Calibri" w:eastAsia="Calibri" w:hAnsi="Calibri" w:cs="Calibri"/>
        </w:rPr>
        <w:t xml:space="preserve">, S., Lee, E., Hiebert, B. M., Manji, R. A., Bienvenu, O. J., McDonald, B., Singal, R. K., &amp; Arora, R. C. (2019). Patients With a Prolonged Intensive Care Unit Length of Stay Have Decreased Health-Related Quality of Life After Cardiac Surgery. </w:t>
      </w:r>
      <w:r w:rsidRPr="00274E0A">
        <w:rPr>
          <w:rFonts w:ascii="Calibri" w:eastAsia="Calibri" w:hAnsi="Calibri" w:cs="Calibri"/>
          <w:i/>
          <w:iCs/>
        </w:rPr>
        <w:t>Seminars in Thoracic and Cardiovascular 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(1), 21–31. </w:t>
      </w:r>
      <w:hyperlink r:id="rId21">
        <w:r w:rsidRPr="00274E0A">
          <w:rPr>
            <w:rStyle w:val="Hyperlink"/>
            <w:rFonts w:ascii="Calibri" w:eastAsia="Calibri" w:hAnsi="Calibri" w:cs="Calibri"/>
          </w:rPr>
          <w:t>https://doi.org/10.1053/j.semtcvs.2018.07.005</w:t>
        </w:r>
      </w:hyperlink>
    </w:p>
    <w:p w14:paraId="4D87B40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Berg, H. E., Larsson, L., &amp; </w:t>
      </w:r>
      <w:proofErr w:type="spellStart"/>
      <w:r w:rsidRPr="00274E0A">
        <w:rPr>
          <w:rFonts w:ascii="Calibri" w:eastAsia="Calibri" w:hAnsi="Calibri" w:cs="Calibri"/>
        </w:rPr>
        <w:t>Tesch</w:t>
      </w:r>
      <w:proofErr w:type="spellEnd"/>
      <w:r w:rsidRPr="00274E0A">
        <w:rPr>
          <w:rFonts w:ascii="Calibri" w:eastAsia="Calibri" w:hAnsi="Calibri" w:cs="Calibri"/>
        </w:rPr>
        <w:t xml:space="preserve">, P. A. (1997). Lower limb skeletal muscle function after 6 </w:t>
      </w:r>
      <w:proofErr w:type="spellStart"/>
      <w:r w:rsidRPr="00274E0A">
        <w:rPr>
          <w:rFonts w:ascii="Calibri" w:eastAsia="Calibri" w:hAnsi="Calibri" w:cs="Calibri"/>
        </w:rPr>
        <w:t>wk</w:t>
      </w:r>
      <w:proofErr w:type="spellEnd"/>
      <w:r w:rsidRPr="00274E0A">
        <w:rPr>
          <w:rFonts w:ascii="Calibri" w:eastAsia="Calibri" w:hAnsi="Calibri" w:cs="Calibri"/>
        </w:rPr>
        <w:t xml:space="preserve"> of bed rest. </w:t>
      </w:r>
      <w:r w:rsidRPr="00274E0A">
        <w:rPr>
          <w:rFonts w:ascii="Calibri" w:eastAsia="Calibri" w:hAnsi="Calibri" w:cs="Calibri"/>
          <w:i/>
          <w:iCs/>
        </w:rPr>
        <w:t>Journal of Applied Physiology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82</w:t>
      </w:r>
      <w:r w:rsidRPr="00274E0A">
        <w:rPr>
          <w:rFonts w:ascii="Calibri" w:eastAsia="Calibri" w:hAnsi="Calibri" w:cs="Calibri"/>
        </w:rPr>
        <w:t xml:space="preserve">(1), 182–188. </w:t>
      </w:r>
      <w:hyperlink r:id="rId22">
        <w:r w:rsidRPr="00274E0A">
          <w:rPr>
            <w:rStyle w:val="Hyperlink"/>
            <w:rFonts w:ascii="Calibri" w:eastAsia="Calibri" w:hAnsi="Calibri" w:cs="Calibri"/>
          </w:rPr>
          <w:t>https://doi.org/10.1152/jappl.1997.82.1.182</w:t>
        </w:r>
      </w:hyperlink>
    </w:p>
    <w:p w14:paraId="315BEE3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Berney, S. C., Harrold, M., Webb, S. A., </w:t>
      </w:r>
      <w:proofErr w:type="spellStart"/>
      <w:r w:rsidRPr="00274E0A">
        <w:rPr>
          <w:rFonts w:ascii="Calibri" w:eastAsia="Calibri" w:hAnsi="Calibri" w:cs="Calibri"/>
        </w:rPr>
        <w:t>Seppelt</w:t>
      </w:r>
      <w:proofErr w:type="spellEnd"/>
      <w:r w:rsidRPr="00274E0A">
        <w:rPr>
          <w:rFonts w:ascii="Calibri" w:eastAsia="Calibri" w:hAnsi="Calibri" w:cs="Calibri"/>
        </w:rPr>
        <w:t xml:space="preserve">, I., Patman, S., Thomas, P. J., &amp; Denehy, L. (2013). Intensive care unit mobility practices in Australia and New Zealand: a point prevalence study. </w:t>
      </w:r>
      <w:r w:rsidRPr="00274E0A">
        <w:rPr>
          <w:rFonts w:ascii="Calibri" w:eastAsia="Calibri" w:hAnsi="Calibri" w:cs="Calibri"/>
          <w:i/>
          <w:iCs/>
        </w:rPr>
        <w:t>Critical Care and Resuscitation: Journal of the Australasian Academy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15</w:t>
      </w:r>
      <w:r w:rsidRPr="00274E0A">
        <w:rPr>
          <w:rFonts w:ascii="Calibri" w:eastAsia="Calibri" w:hAnsi="Calibri" w:cs="Calibri"/>
        </w:rPr>
        <w:t xml:space="preserve">(4), 260–265. </w:t>
      </w:r>
      <w:hyperlink r:id="rId23">
        <w:r w:rsidRPr="00274E0A">
          <w:rPr>
            <w:rStyle w:val="Hyperlink"/>
            <w:rFonts w:ascii="Calibri" w:eastAsia="Calibri" w:hAnsi="Calibri" w:cs="Calibri"/>
          </w:rPr>
          <w:t>https://www.ncbi.nlm.nih.gov/pubmed/24289506</w:t>
        </w:r>
      </w:hyperlink>
    </w:p>
    <w:p w14:paraId="54BC2F5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Bissett, B. M., PhD, Wang, J., MSc, Neeman, T., PhD, Leditschke, I. A., MBBS, Boots, R., PhD, &amp; Paratz, J., PhD. (2020). Which ICU patients benefit most from inspiratory muscle training? Retrospective analysis of a randomized trial. </w:t>
      </w:r>
      <w:r w:rsidRPr="00274E0A">
        <w:rPr>
          <w:rFonts w:ascii="Calibri" w:eastAsia="Calibri" w:hAnsi="Calibri" w:cs="Calibri"/>
          <w:i/>
          <w:iCs/>
        </w:rPr>
        <w:t>Physiotherapy Theory and Practice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(12), 1316–1321. </w:t>
      </w:r>
      <w:hyperlink r:id="rId24">
        <w:r w:rsidRPr="00274E0A">
          <w:rPr>
            <w:rStyle w:val="Hyperlink"/>
            <w:rFonts w:ascii="Calibri" w:eastAsia="Calibri" w:hAnsi="Calibri" w:cs="Calibri"/>
          </w:rPr>
          <w:t>https://doi.org/10.1080/09593985.2019.1571144</w:t>
        </w:r>
      </w:hyperlink>
    </w:p>
    <w:p w14:paraId="40273A5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Brodsky, M. B., Huang, M., Shanholtz, C., Mendez-Tellez, P. A., Palmer, J. B., Colantuoni, E., &amp; Needham, D. M. (2017). Recovery from Dysphagia Symptoms after Oral Endotracheal Intubation in Acute Respiratory Distress Syndrome Survivors. A 5-Year Longitudinal Study.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14</w:t>
      </w:r>
      <w:r w:rsidRPr="00274E0A">
        <w:rPr>
          <w:rFonts w:ascii="Calibri" w:eastAsia="Calibri" w:hAnsi="Calibri" w:cs="Calibri"/>
        </w:rPr>
        <w:t xml:space="preserve">(3), 376–383. </w:t>
      </w:r>
      <w:hyperlink r:id="rId25">
        <w:r w:rsidRPr="00274E0A">
          <w:rPr>
            <w:rStyle w:val="Hyperlink"/>
            <w:rFonts w:ascii="Calibri" w:eastAsia="Calibri" w:hAnsi="Calibri" w:cs="Calibri"/>
          </w:rPr>
          <w:t>https://doi.org/10.1513/AnnalsATS.201606-455OC</w:t>
        </w:r>
      </w:hyperlink>
    </w:p>
    <w:p w14:paraId="6C507D7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Brooks, M., McLaughlin, E., &amp; Shields, N. (2019). Expiratory muscle strength training improves swallowing and respiratory outcomes in people with dysphagia: A systematic review. </w:t>
      </w:r>
      <w:r w:rsidRPr="00274E0A">
        <w:rPr>
          <w:rFonts w:ascii="Calibri" w:eastAsia="Calibri" w:hAnsi="Calibri" w:cs="Calibri"/>
          <w:i/>
          <w:iCs/>
        </w:rPr>
        <w:t>International Journal of Speech-Language Pathology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21</w:t>
      </w:r>
      <w:r w:rsidRPr="00274E0A">
        <w:rPr>
          <w:rFonts w:ascii="Calibri" w:eastAsia="Calibri" w:hAnsi="Calibri" w:cs="Calibri"/>
        </w:rPr>
        <w:t xml:space="preserve">(1), 89–100. </w:t>
      </w:r>
      <w:hyperlink r:id="rId26">
        <w:r w:rsidRPr="00274E0A">
          <w:rPr>
            <w:rStyle w:val="Hyperlink"/>
            <w:rFonts w:ascii="Calibri" w:eastAsia="Calibri" w:hAnsi="Calibri" w:cs="Calibri"/>
          </w:rPr>
          <w:t>https://doi.org/10.1080/17549507.2017.1387285</w:t>
        </w:r>
      </w:hyperlink>
    </w:p>
    <w:p w14:paraId="3DB2DBF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Bruce, R., &amp; </w:t>
      </w:r>
      <w:proofErr w:type="spellStart"/>
      <w:r w:rsidRPr="00274E0A">
        <w:rPr>
          <w:rFonts w:ascii="Calibri" w:eastAsia="Calibri" w:hAnsi="Calibri" w:cs="Calibri"/>
        </w:rPr>
        <w:t>Forry</w:t>
      </w:r>
      <w:proofErr w:type="spellEnd"/>
      <w:r w:rsidRPr="00274E0A">
        <w:rPr>
          <w:rFonts w:ascii="Calibri" w:eastAsia="Calibri" w:hAnsi="Calibri" w:cs="Calibri"/>
        </w:rPr>
        <w:t xml:space="preserve">, C. (2018). Integrating a Mobility Champion in the Intensive Care Unit. </w:t>
      </w:r>
      <w:r w:rsidRPr="00274E0A">
        <w:rPr>
          <w:rFonts w:ascii="Calibri" w:eastAsia="Calibri" w:hAnsi="Calibri" w:cs="Calibri"/>
          <w:i/>
          <w:iCs/>
        </w:rPr>
        <w:t>Dimensions of Critical Care Nursing: DCCN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37</w:t>
      </w:r>
      <w:r w:rsidRPr="00274E0A">
        <w:rPr>
          <w:rFonts w:ascii="Calibri" w:eastAsia="Calibri" w:hAnsi="Calibri" w:cs="Calibri"/>
        </w:rPr>
        <w:t xml:space="preserve">(4), 201–209. </w:t>
      </w:r>
      <w:hyperlink r:id="rId27">
        <w:r w:rsidRPr="00274E0A">
          <w:rPr>
            <w:rStyle w:val="Hyperlink"/>
            <w:rFonts w:ascii="Calibri" w:eastAsia="Calibri" w:hAnsi="Calibri" w:cs="Calibri"/>
          </w:rPr>
          <w:t>https://doi.org/10.1097/DCC.0000000000000306</w:t>
        </w:r>
      </w:hyperlink>
    </w:p>
    <w:p w14:paraId="50D5885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Brummel, N. E., Jackson, J. C., Girard, T. D., Pandharipande, P. P., </w:t>
      </w:r>
      <w:proofErr w:type="spellStart"/>
      <w:r w:rsidRPr="00274E0A">
        <w:rPr>
          <w:rFonts w:ascii="Calibri" w:eastAsia="Calibri" w:hAnsi="Calibri" w:cs="Calibri"/>
        </w:rPr>
        <w:t>Schiro</w:t>
      </w:r>
      <w:proofErr w:type="spellEnd"/>
      <w:r w:rsidRPr="00274E0A">
        <w:rPr>
          <w:rFonts w:ascii="Calibri" w:eastAsia="Calibri" w:hAnsi="Calibri" w:cs="Calibri"/>
        </w:rPr>
        <w:t xml:space="preserve">, E., Work, B., Pun, B. T., Boehm, L., Gill, T. M., &amp; Ely, E. W. (2012). A combined early cognitive and physical rehabilitation program for people who are critically ill: the activity and cognitive therapy in the intensive care unit (ACT-ICU) trial.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92</w:t>
      </w:r>
      <w:r w:rsidRPr="00274E0A">
        <w:rPr>
          <w:rFonts w:ascii="Calibri" w:eastAsia="Calibri" w:hAnsi="Calibri" w:cs="Calibri"/>
        </w:rPr>
        <w:t xml:space="preserve">(12), 1580–1592. </w:t>
      </w:r>
      <w:hyperlink r:id="rId28">
        <w:r w:rsidRPr="00274E0A">
          <w:rPr>
            <w:rStyle w:val="Hyperlink"/>
            <w:rFonts w:ascii="Calibri" w:eastAsia="Calibri" w:hAnsi="Calibri" w:cs="Calibri"/>
          </w:rPr>
          <w:t>https://doi.org/10.2522/ptj.20110414</w:t>
        </w:r>
      </w:hyperlink>
    </w:p>
    <w:p w14:paraId="6271ED2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Çakmak</w:t>
      </w:r>
      <w:proofErr w:type="spellEnd"/>
      <w:r w:rsidRPr="00274E0A">
        <w:rPr>
          <w:rFonts w:ascii="Calibri" w:eastAsia="Calibri" w:hAnsi="Calibri" w:cs="Calibri"/>
        </w:rPr>
        <w:t xml:space="preserve">, A., İnce, D. İ., </w:t>
      </w:r>
      <w:proofErr w:type="spellStart"/>
      <w:r w:rsidRPr="00274E0A">
        <w:rPr>
          <w:rFonts w:ascii="Calibri" w:eastAsia="Calibri" w:hAnsi="Calibri" w:cs="Calibri"/>
        </w:rPr>
        <w:t>Sağlam</w:t>
      </w:r>
      <w:proofErr w:type="spellEnd"/>
      <w:r w:rsidRPr="00274E0A">
        <w:rPr>
          <w:rFonts w:ascii="Calibri" w:eastAsia="Calibri" w:hAnsi="Calibri" w:cs="Calibri"/>
        </w:rPr>
        <w:t xml:space="preserve">, M., </w:t>
      </w:r>
      <w:proofErr w:type="spellStart"/>
      <w:r w:rsidRPr="00274E0A">
        <w:rPr>
          <w:rFonts w:ascii="Calibri" w:eastAsia="Calibri" w:hAnsi="Calibri" w:cs="Calibri"/>
        </w:rPr>
        <w:t>Savcı</w:t>
      </w:r>
      <w:proofErr w:type="spellEnd"/>
      <w:r w:rsidRPr="00274E0A">
        <w:rPr>
          <w:rFonts w:ascii="Calibri" w:eastAsia="Calibri" w:hAnsi="Calibri" w:cs="Calibri"/>
        </w:rPr>
        <w:t xml:space="preserve">, S., </w:t>
      </w:r>
      <w:proofErr w:type="spellStart"/>
      <w:r w:rsidRPr="00274E0A">
        <w:rPr>
          <w:rFonts w:ascii="Calibri" w:eastAsia="Calibri" w:hAnsi="Calibri" w:cs="Calibri"/>
        </w:rPr>
        <w:t>Yağlı</w:t>
      </w:r>
      <w:proofErr w:type="spellEnd"/>
      <w:r w:rsidRPr="00274E0A">
        <w:rPr>
          <w:rFonts w:ascii="Calibri" w:eastAsia="Calibri" w:hAnsi="Calibri" w:cs="Calibri"/>
        </w:rPr>
        <w:t xml:space="preserve">, N. V., </w:t>
      </w:r>
      <w:proofErr w:type="spellStart"/>
      <w:r w:rsidRPr="00274E0A">
        <w:rPr>
          <w:rFonts w:ascii="Calibri" w:eastAsia="Calibri" w:hAnsi="Calibri" w:cs="Calibri"/>
        </w:rPr>
        <w:t>Kütükcü</w:t>
      </w:r>
      <w:proofErr w:type="spellEnd"/>
      <w:r w:rsidRPr="00274E0A">
        <w:rPr>
          <w:rFonts w:ascii="Calibri" w:eastAsia="Calibri" w:hAnsi="Calibri" w:cs="Calibri"/>
        </w:rPr>
        <w:t xml:space="preserve">, E. Ç., Özel, C. B., Ulu, H. S., &amp; </w:t>
      </w:r>
      <w:proofErr w:type="spellStart"/>
      <w:r w:rsidRPr="00274E0A">
        <w:rPr>
          <w:rFonts w:ascii="Calibri" w:eastAsia="Calibri" w:hAnsi="Calibri" w:cs="Calibri"/>
        </w:rPr>
        <w:t>Arıkan</w:t>
      </w:r>
      <w:proofErr w:type="spellEnd"/>
      <w:r w:rsidRPr="00274E0A">
        <w:rPr>
          <w:rFonts w:ascii="Calibri" w:eastAsia="Calibri" w:hAnsi="Calibri" w:cs="Calibri"/>
        </w:rPr>
        <w:t xml:space="preserve">, H. (2019). Physiotherapy and Rehabilitation Implementation in Intensive Care Units: A Survey Study. </w:t>
      </w:r>
      <w:r w:rsidRPr="00274E0A">
        <w:rPr>
          <w:rFonts w:ascii="Calibri" w:eastAsia="Calibri" w:hAnsi="Calibri" w:cs="Calibri"/>
          <w:i/>
          <w:iCs/>
        </w:rPr>
        <w:t>Turkish Thoracic Journal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20</w:t>
      </w:r>
      <w:r w:rsidRPr="00274E0A">
        <w:rPr>
          <w:rFonts w:ascii="Calibri" w:eastAsia="Calibri" w:hAnsi="Calibri" w:cs="Calibri"/>
        </w:rPr>
        <w:t xml:space="preserve">(2), 114–119. </w:t>
      </w:r>
      <w:hyperlink r:id="rId29">
        <w:r w:rsidRPr="00274E0A">
          <w:rPr>
            <w:rStyle w:val="Hyperlink"/>
            <w:rFonts w:ascii="Calibri" w:eastAsia="Calibri" w:hAnsi="Calibri" w:cs="Calibri"/>
          </w:rPr>
          <w:t>https://doi.org/10.5152/TurkThoracJ.2018.18107</w:t>
        </w:r>
      </w:hyperlink>
    </w:p>
    <w:p w14:paraId="4AEA3BF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Campo, M., </w:t>
      </w:r>
      <w:proofErr w:type="spellStart"/>
      <w:r w:rsidRPr="00274E0A">
        <w:rPr>
          <w:rFonts w:ascii="Calibri" w:eastAsia="Calibri" w:hAnsi="Calibri" w:cs="Calibri"/>
        </w:rPr>
        <w:t>Shiyko</w:t>
      </w:r>
      <w:proofErr w:type="spellEnd"/>
      <w:r w:rsidRPr="00274E0A">
        <w:rPr>
          <w:rFonts w:ascii="Calibri" w:eastAsia="Calibri" w:hAnsi="Calibri" w:cs="Calibri"/>
        </w:rPr>
        <w:t xml:space="preserve">, M. P., Margulis, H., &amp; Darragh, A. R. (2013). Effect of a safe patient handling program on rehabilitation outcomes. </w:t>
      </w:r>
      <w:r w:rsidRPr="00274E0A">
        <w:rPr>
          <w:rFonts w:ascii="Calibri" w:eastAsia="Calibri" w:hAnsi="Calibri" w:cs="Calibri"/>
          <w:i/>
          <w:iCs/>
        </w:rPr>
        <w:t>Archives of Physical Medicine and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94</w:t>
      </w:r>
      <w:r w:rsidRPr="00274E0A">
        <w:rPr>
          <w:rFonts w:ascii="Calibri" w:eastAsia="Calibri" w:hAnsi="Calibri" w:cs="Calibri"/>
        </w:rPr>
        <w:t xml:space="preserve">(1), 17–22. </w:t>
      </w:r>
      <w:hyperlink r:id="rId30">
        <w:r w:rsidRPr="00274E0A">
          <w:rPr>
            <w:rStyle w:val="Hyperlink"/>
            <w:rFonts w:ascii="Calibri" w:eastAsia="Calibri" w:hAnsi="Calibri" w:cs="Calibri"/>
          </w:rPr>
          <w:t>https://doi.org/10.1016/j.apmr.2012.08.213</w:t>
        </w:r>
      </w:hyperlink>
    </w:p>
    <w:p w14:paraId="2149F67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Ciccone PT PhD FAPTA, C. (2015). </w:t>
      </w:r>
      <w:r w:rsidRPr="00274E0A">
        <w:rPr>
          <w:rFonts w:ascii="Calibri" w:eastAsia="Calibri" w:hAnsi="Calibri" w:cs="Calibri"/>
          <w:i/>
          <w:iCs/>
        </w:rPr>
        <w:t>Pharmacology in Rehabilitation (Contemporary Perspectives in Rehabilitation)</w:t>
      </w:r>
      <w:r w:rsidRPr="00274E0A">
        <w:rPr>
          <w:rFonts w:ascii="Calibri" w:eastAsia="Calibri" w:hAnsi="Calibri" w:cs="Calibri"/>
        </w:rPr>
        <w:t xml:space="preserve"> (5th ed.). F.A. Davis Company. </w:t>
      </w:r>
      <w:hyperlink r:id="rId31">
        <w:r w:rsidRPr="00274E0A">
          <w:rPr>
            <w:rStyle w:val="Hyperlink"/>
            <w:rFonts w:ascii="Calibri" w:eastAsia="Calibri" w:hAnsi="Calibri" w:cs="Calibri"/>
          </w:rPr>
          <w:t>https://www.amazon.com/Pharmacology-Rehabilitation-Contemporary-Perspectives/dp/0803640293</w:t>
        </w:r>
      </w:hyperlink>
    </w:p>
    <w:p w14:paraId="6B1BE9E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lastRenderedPageBreak/>
        <w:t>Cichero</w:t>
      </w:r>
      <w:proofErr w:type="spellEnd"/>
      <w:r w:rsidRPr="00274E0A">
        <w:rPr>
          <w:rFonts w:ascii="Calibri" w:eastAsia="Calibri" w:hAnsi="Calibri" w:cs="Calibri"/>
        </w:rPr>
        <w:t xml:space="preserve">, J. A. Y., Lam, P., Steele, C. M., Hanson, B., Chen, J., </w:t>
      </w:r>
      <w:proofErr w:type="spellStart"/>
      <w:r w:rsidRPr="00274E0A">
        <w:rPr>
          <w:rFonts w:ascii="Calibri" w:eastAsia="Calibri" w:hAnsi="Calibri" w:cs="Calibri"/>
        </w:rPr>
        <w:t>Dantas</w:t>
      </w:r>
      <w:proofErr w:type="spellEnd"/>
      <w:r w:rsidRPr="00274E0A">
        <w:rPr>
          <w:rFonts w:ascii="Calibri" w:eastAsia="Calibri" w:hAnsi="Calibri" w:cs="Calibri"/>
        </w:rPr>
        <w:t xml:space="preserve">, R. O., </w:t>
      </w:r>
      <w:proofErr w:type="spellStart"/>
      <w:r w:rsidRPr="00274E0A">
        <w:rPr>
          <w:rFonts w:ascii="Calibri" w:eastAsia="Calibri" w:hAnsi="Calibri" w:cs="Calibri"/>
        </w:rPr>
        <w:t>Duivestein</w:t>
      </w:r>
      <w:proofErr w:type="spellEnd"/>
      <w:r w:rsidRPr="00274E0A">
        <w:rPr>
          <w:rFonts w:ascii="Calibri" w:eastAsia="Calibri" w:hAnsi="Calibri" w:cs="Calibri"/>
        </w:rPr>
        <w:t xml:space="preserve">, J., </w:t>
      </w:r>
      <w:proofErr w:type="spellStart"/>
      <w:r w:rsidRPr="00274E0A">
        <w:rPr>
          <w:rFonts w:ascii="Calibri" w:eastAsia="Calibri" w:hAnsi="Calibri" w:cs="Calibri"/>
        </w:rPr>
        <w:t>Kayashita</w:t>
      </w:r>
      <w:proofErr w:type="spellEnd"/>
      <w:r w:rsidRPr="00274E0A">
        <w:rPr>
          <w:rFonts w:ascii="Calibri" w:eastAsia="Calibri" w:hAnsi="Calibri" w:cs="Calibri"/>
        </w:rPr>
        <w:t xml:space="preserve">, J., </w:t>
      </w:r>
      <w:proofErr w:type="spellStart"/>
      <w:r w:rsidRPr="00274E0A">
        <w:rPr>
          <w:rFonts w:ascii="Calibri" w:eastAsia="Calibri" w:hAnsi="Calibri" w:cs="Calibri"/>
        </w:rPr>
        <w:t>Lecko</w:t>
      </w:r>
      <w:proofErr w:type="spellEnd"/>
      <w:r w:rsidRPr="00274E0A">
        <w:rPr>
          <w:rFonts w:ascii="Calibri" w:eastAsia="Calibri" w:hAnsi="Calibri" w:cs="Calibri"/>
        </w:rPr>
        <w:t xml:space="preserve">, C., Murray, J., Pillay, M., </w:t>
      </w:r>
      <w:proofErr w:type="spellStart"/>
      <w:r w:rsidRPr="00274E0A">
        <w:rPr>
          <w:rFonts w:ascii="Calibri" w:eastAsia="Calibri" w:hAnsi="Calibri" w:cs="Calibri"/>
        </w:rPr>
        <w:t>Riquelme</w:t>
      </w:r>
      <w:proofErr w:type="spellEnd"/>
      <w:r w:rsidRPr="00274E0A">
        <w:rPr>
          <w:rFonts w:ascii="Calibri" w:eastAsia="Calibri" w:hAnsi="Calibri" w:cs="Calibri"/>
        </w:rPr>
        <w:t xml:space="preserve">, L., &amp; </w:t>
      </w:r>
      <w:proofErr w:type="spellStart"/>
      <w:r w:rsidRPr="00274E0A">
        <w:rPr>
          <w:rFonts w:ascii="Calibri" w:eastAsia="Calibri" w:hAnsi="Calibri" w:cs="Calibri"/>
        </w:rPr>
        <w:t>Stanschus</w:t>
      </w:r>
      <w:proofErr w:type="spellEnd"/>
      <w:r w:rsidRPr="00274E0A">
        <w:rPr>
          <w:rFonts w:ascii="Calibri" w:eastAsia="Calibri" w:hAnsi="Calibri" w:cs="Calibri"/>
        </w:rPr>
        <w:t xml:space="preserve">, S. (2017). Development of International Terminology and Definitions for Texture-Modified Foods and Thickened Fluids Used in Dysphagia Management: The IDDSI Framework. </w:t>
      </w:r>
      <w:r w:rsidRPr="00274E0A">
        <w:rPr>
          <w:rFonts w:ascii="Calibri" w:eastAsia="Calibri" w:hAnsi="Calibri" w:cs="Calibri"/>
          <w:i/>
          <w:iCs/>
        </w:rPr>
        <w:t>Dysphagia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32</w:t>
      </w:r>
      <w:r w:rsidRPr="00274E0A">
        <w:rPr>
          <w:rFonts w:ascii="Calibri" w:eastAsia="Calibri" w:hAnsi="Calibri" w:cs="Calibri"/>
        </w:rPr>
        <w:t xml:space="preserve">(2), 293–314. </w:t>
      </w:r>
      <w:hyperlink r:id="rId32">
        <w:r w:rsidRPr="00274E0A">
          <w:rPr>
            <w:rStyle w:val="Hyperlink"/>
            <w:rFonts w:ascii="Calibri" w:eastAsia="Calibri" w:hAnsi="Calibri" w:cs="Calibri"/>
          </w:rPr>
          <w:t>https://doi.org/10.1007/s00455-016-9758-y</w:t>
        </w:r>
      </w:hyperlink>
    </w:p>
    <w:p w14:paraId="2696031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Cole, M. G., McCusker, J., </w:t>
      </w:r>
      <w:proofErr w:type="spellStart"/>
      <w:r w:rsidRPr="00274E0A">
        <w:rPr>
          <w:rFonts w:ascii="Calibri" w:eastAsia="Calibri" w:hAnsi="Calibri" w:cs="Calibri"/>
        </w:rPr>
        <w:t>Bellavance</w:t>
      </w:r>
      <w:proofErr w:type="spellEnd"/>
      <w:r w:rsidRPr="00274E0A">
        <w:rPr>
          <w:rFonts w:ascii="Calibri" w:eastAsia="Calibri" w:hAnsi="Calibri" w:cs="Calibri"/>
        </w:rPr>
        <w:t xml:space="preserve">, F., </w:t>
      </w:r>
      <w:proofErr w:type="spellStart"/>
      <w:r w:rsidRPr="00274E0A">
        <w:rPr>
          <w:rFonts w:ascii="Calibri" w:eastAsia="Calibri" w:hAnsi="Calibri" w:cs="Calibri"/>
        </w:rPr>
        <w:t>Primeau</w:t>
      </w:r>
      <w:proofErr w:type="spellEnd"/>
      <w:r w:rsidRPr="00274E0A">
        <w:rPr>
          <w:rFonts w:ascii="Calibri" w:eastAsia="Calibri" w:hAnsi="Calibri" w:cs="Calibri"/>
        </w:rPr>
        <w:t xml:space="preserve">, F. J., Bailey, R. F., </w:t>
      </w:r>
      <w:proofErr w:type="spellStart"/>
      <w:r w:rsidRPr="00274E0A">
        <w:rPr>
          <w:rFonts w:ascii="Calibri" w:eastAsia="Calibri" w:hAnsi="Calibri" w:cs="Calibri"/>
        </w:rPr>
        <w:t>Bonnycastle</w:t>
      </w:r>
      <w:proofErr w:type="spellEnd"/>
      <w:r w:rsidRPr="00274E0A">
        <w:rPr>
          <w:rFonts w:ascii="Calibri" w:eastAsia="Calibri" w:hAnsi="Calibri" w:cs="Calibri"/>
        </w:rPr>
        <w:t xml:space="preserve">, M. J., &amp; </w:t>
      </w:r>
      <w:proofErr w:type="spellStart"/>
      <w:r w:rsidRPr="00274E0A">
        <w:rPr>
          <w:rFonts w:ascii="Calibri" w:eastAsia="Calibri" w:hAnsi="Calibri" w:cs="Calibri"/>
        </w:rPr>
        <w:t>Laplante</w:t>
      </w:r>
      <w:proofErr w:type="spellEnd"/>
      <w:r w:rsidRPr="00274E0A">
        <w:rPr>
          <w:rFonts w:ascii="Calibri" w:eastAsia="Calibri" w:hAnsi="Calibri" w:cs="Calibri"/>
        </w:rPr>
        <w:t xml:space="preserve">, J. (2002). Systematic detection and multidisciplinary care of delirium in older medical inpatients: a randomized trial. </w:t>
      </w:r>
      <w:r w:rsidRPr="00274E0A">
        <w:rPr>
          <w:rFonts w:ascii="Calibri" w:eastAsia="Calibri" w:hAnsi="Calibri" w:cs="Calibri"/>
          <w:i/>
          <w:iCs/>
        </w:rPr>
        <w:t xml:space="preserve">CMAJ: Canadian Medical Association Journal = Journal de </w:t>
      </w:r>
      <w:proofErr w:type="spellStart"/>
      <w:r w:rsidRPr="00274E0A">
        <w:rPr>
          <w:rFonts w:ascii="Calibri" w:eastAsia="Calibri" w:hAnsi="Calibri" w:cs="Calibri"/>
          <w:i/>
          <w:iCs/>
        </w:rPr>
        <w:t>l’Association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Medicale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Canadienne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167</w:t>
      </w:r>
      <w:r w:rsidRPr="00274E0A">
        <w:rPr>
          <w:rFonts w:ascii="Calibri" w:eastAsia="Calibri" w:hAnsi="Calibri" w:cs="Calibri"/>
        </w:rPr>
        <w:t xml:space="preserve">(7), 753–759. </w:t>
      </w:r>
      <w:hyperlink r:id="rId33">
        <w:r w:rsidRPr="00274E0A">
          <w:rPr>
            <w:rStyle w:val="Hyperlink"/>
            <w:rFonts w:ascii="Calibri" w:eastAsia="Calibri" w:hAnsi="Calibri" w:cs="Calibri"/>
          </w:rPr>
          <w:t>https://www.ncbi.nlm.nih.gov/pubmed/12389836</w:t>
        </w:r>
      </w:hyperlink>
    </w:p>
    <w:p w14:paraId="2A829F1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Corner, E. J., &amp; Brett, S. J. (2014). Early identification of patients at risk of long-term critical illness-associated physical disability: is it possible? [Review of </w:t>
      </w:r>
      <w:r w:rsidRPr="00274E0A">
        <w:rPr>
          <w:rFonts w:ascii="Calibri" w:eastAsia="Calibri" w:hAnsi="Calibri" w:cs="Calibri"/>
          <w:i/>
          <w:iCs/>
        </w:rPr>
        <w:t>Early identification of patients at risk of long-term critical illness-associated physical disability: is it possible?</w:t>
      </w:r>
      <w:r w:rsidRPr="00274E0A">
        <w:rPr>
          <w:rFonts w:ascii="Calibri" w:eastAsia="Calibri" w:hAnsi="Calibri" w:cs="Calibri"/>
        </w:rPr>
        <w:t xml:space="preserve">].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(6), 629. </w:t>
      </w:r>
      <w:hyperlink r:id="rId34">
        <w:r w:rsidRPr="00274E0A">
          <w:rPr>
            <w:rStyle w:val="Hyperlink"/>
            <w:rFonts w:ascii="Calibri" w:eastAsia="Calibri" w:hAnsi="Calibri" w:cs="Calibri"/>
          </w:rPr>
          <w:t>https://doi.org/10.1186/s13054-014-0629-3</w:t>
        </w:r>
      </w:hyperlink>
    </w:p>
    <w:p w14:paraId="205B1C1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Corner, E. J., Hichens, L. V., Attrill, K. M., </w:t>
      </w:r>
      <w:proofErr w:type="spellStart"/>
      <w:r w:rsidRPr="00274E0A">
        <w:rPr>
          <w:rFonts w:ascii="Calibri" w:eastAsia="Calibri" w:hAnsi="Calibri" w:cs="Calibri"/>
        </w:rPr>
        <w:t>Vizcaychipi</w:t>
      </w:r>
      <w:proofErr w:type="spellEnd"/>
      <w:r w:rsidRPr="00274E0A">
        <w:rPr>
          <w:rFonts w:ascii="Calibri" w:eastAsia="Calibri" w:hAnsi="Calibri" w:cs="Calibri"/>
        </w:rPr>
        <w:t xml:space="preserve">, M. P., Brett, S. J., &amp; Handy, J. M. (2015). The responsiveness of the Chelsea Critical Care Physical Assessment tool in measuring functional recovery in the burns critical care population: an observational study. </w:t>
      </w:r>
      <w:r w:rsidRPr="00274E0A">
        <w:rPr>
          <w:rFonts w:ascii="Calibri" w:eastAsia="Calibri" w:hAnsi="Calibri" w:cs="Calibri"/>
          <w:i/>
          <w:iCs/>
        </w:rPr>
        <w:t>Burns: Journal of the International Society for Burn Injuries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41</w:t>
      </w:r>
      <w:r w:rsidRPr="00274E0A">
        <w:rPr>
          <w:rFonts w:ascii="Calibri" w:eastAsia="Calibri" w:hAnsi="Calibri" w:cs="Calibri"/>
        </w:rPr>
        <w:t xml:space="preserve">(2), 241–247. </w:t>
      </w:r>
      <w:hyperlink r:id="rId35">
        <w:r w:rsidRPr="00274E0A">
          <w:rPr>
            <w:rStyle w:val="Hyperlink"/>
            <w:rFonts w:ascii="Calibri" w:eastAsia="Calibri" w:hAnsi="Calibri" w:cs="Calibri"/>
          </w:rPr>
          <w:t>https://doi.org/10.1016/j.burns.2014.12.002</w:t>
        </w:r>
      </w:hyperlink>
    </w:p>
    <w:p w14:paraId="0B2F6F3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Corner, E. J., Soni, N., Handy, J. M., &amp; Brett, S. J. (2014). Construct validity of the Chelsea critical care physical assessment tool: an observational study of recovery from critical illness.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(2), R55. </w:t>
      </w:r>
      <w:hyperlink r:id="rId36">
        <w:r w:rsidRPr="00274E0A">
          <w:rPr>
            <w:rStyle w:val="Hyperlink"/>
            <w:rFonts w:ascii="Calibri" w:eastAsia="Calibri" w:hAnsi="Calibri" w:cs="Calibri"/>
          </w:rPr>
          <w:t>https://doi.org/10.1186/cc13801</w:t>
        </w:r>
      </w:hyperlink>
    </w:p>
    <w:p w14:paraId="54F1F30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Corner, E. J., Wood, H., </w:t>
      </w:r>
      <w:proofErr w:type="spellStart"/>
      <w:r w:rsidRPr="00274E0A">
        <w:rPr>
          <w:rFonts w:ascii="Calibri" w:eastAsia="Calibri" w:hAnsi="Calibri" w:cs="Calibri"/>
        </w:rPr>
        <w:t>Englebretsen</w:t>
      </w:r>
      <w:proofErr w:type="spellEnd"/>
      <w:r w:rsidRPr="00274E0A">
        <w:rPr>
          <w:rFonts w:ascii="Calibri" w:eastAsia="Calibri" w:hAnsi="Calibri" w:cs="Calibri"/>
        </w:rPr>
        <w:t xml:space="preserve">, C., Thomas, A., Grant, R. L., </w:t>
      </w:r>
      <w:proofErr w:type="spellStart"/>
      <w:r w:rsidRPr="00274E0A">
        <w:rPr>
          <w:rFonts w:ascii="Calibri" w:eastAsia="Calibri" w:hAnsi="Calibri" w:cs="Calibri"/>
        </w:rPr>
        <w:t>Nikoletou</w:t>
      </w:r>
      <w:proofErr w:type="spellEnd"/>
      <w:r w:rsidRPr="00274E0A">
        <w:rPr>
          <w:rFonts w:ascii="Calibri" w:eastAsia="Calibri" w:hAnsi="Calibri" w:cs="Calibri"/>
        </w:rPr>
        <w:t>, D., &amp; Soni, N. (2013). The Chelsea critical care physical assessment tool (</w:t>
      </w:r>
      <w:proofErr w:type="spellStart"/>
      <w:r w:rsidRPr="00274E0A">
        <w:rPr>
          <w:rFonts w:ascii="Calibri" w:eastAsia="Calibri" w:hAnsi="Calibri" w:cs="Calibri"/>
        </w:rPr>
        <w:t>CPAx</w:t>
      </w:r>
      <w:proofErr w:type="spellEnd"/>
      <w:r w:rsidRPr="00274E0A">
        <w:rPr>
          <w:rFonts w:ascii="Calibri" w:eastAsia="Calibri" w:hAnsi="Calibri" w:cs="Calibri"/>
        </w:rPr>
        <w:t xml:space="preserve">): validation of an innovative new tool to measure physical morbidity in the general adult critical care population; an observational proof-of-concept pilot study. </w:t>
      </w:r>
      <w:r w:rsidRPr="00274E0A">
        <w:rPr>
          <w:rFonts w:ascii="Calibri" w:eastAsia="Calibri" w:hAnsi="Calibri" w:cs="Calibri"/>
          <w:i/>
          <w:iCs/>
        </w:rPr>
        <w:t>Physiotherapy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99</w:t>
      </w:r>
      <w:r w:rsidRPr="00274E0A">
        <w:rPr>
          <w:rFonts w:ascii="Calibri" w:eastAsia="Calibri" w:hAnsi="Calibri" w:cs="Calibri"/>
        </w:rPr>
        <w:t xml:space="preserve">(1), 33–41. </w:t>
      </w:r>
      <w:hyperlink r:id="rId37">
        <w:r w:rsidRPr="00274E0A">
          <w:rPr>
            <w:rStyle w:val="Hyperlink"/>
            <w:rFonts w:ascii="Calibri" w:eastAsia="Calibri" w:hAnsi="Calibri" w:cs="Calibri"/>
          </w:rPr>
          <w:t>https://doi.org/10.1016/j.physio.2012.01.003</w:t>
        </w:r>
      </w:hyperlink>
    </w:p>
    <w:p w14:paraId="264202D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Costa, D. K., White, M. R., </w:t>
      </w:r>
      <w:proofErr w:type="spellStart"/>
      <w:r w:rsidRPr="00274E0A">
        <w:rPr>
          <w:rFonts w:ascii="Calibri" w:eastAsia="Calibri" w:hAnsi="Calibri" w:cs="Calibri"/>
        </w:rPr>
        <w:t>Ginier</w:t>
      </w:r>
      <w:proofErr w:type="spellEnd"/>
      <w:r w:rsidRPr="00274E0A">
        <w:rPr>
          <w:rFonts w:ascii="Calibri" w:eastAsia="Calibri" w:hAnsi="Calibri" w:cs="Calibri"/>
        </w:rPr>
        <w:t xml:space="preserve">, E., </w:t>
      </w:r>
      <w:proofErr w:type="spellStart"/>
      <w:r w:rsidRPr="00274E0A">
        <w:rPr>
          <w:rFonts w:ascii="Calibri" w:eastAsia="Calibri" w:hAnsi="Calibri" w:cs="Calibri"/>
        </w:rPr>
        <w:t>Manojlovich</w:t>
      </w:r>
      <w:proofErr w:type="spellEnd"/>
      <w:r w:rsidRPr="00274E0A">
        <w:rPr>
          <w:rFonts w:ascii="Calibri" w:eastAsia="Calibri" w:hAnsi="Calibri" w:cs="Calibri"/>
        </w:rPr>
        <w:t xml:space="preserve">, M., Govindan, S., Iwashyna, T. J., &amp; Sales, A. E. (2017). Identifying Barriers to Delivering the Awakening and Breathing Coordination, Delirium, and Early Exercise/Mobility Bundle to Minimize Adverse Outcomes for Mechanically Ventilated Patients: A Systematic Review. </w:t>
      </w:r>
      <w:r w:rsidRPr="00274E0A">
        <w:rPr>
          <w:rFonts w:ascii="Calibri" w:eastAsia="Calibri" w:hAnsi="Calibri" w:cs="Calibri"/>
          <w:i/>
          <w:iCs/>
        </w:rPr>
        <w:t>Chest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152</w:t>
      </w:r>
      <w:r w:rsidRPr="00274E0A">
        <w:rPr>
          <w:rFonts w:ascii="Calibri" w:eastAsia="Calibri" w:hAnsi="Calibri" w:cs="Calibri"/>
        </w:rPr>
        <w:t xml:space="preserve">(2), 304–311. </w:t>
      </w:r>
      <w:hyperlink r:id="rId38">
        <w:r w:rsidRPr="00274E0A">
          <w:rPr>
            <w:rStyle w:val="Hyperlink"/>
            <w:rFonts w:ascii="Calibri" w:eastAsia="Calibri" w:hAnsi="Calibri" w:cs="Calibri"/>
          </w:rPr>
          <w:t>https://doi.org/10.1016/j.chest.2017.03.054</w:t>
        </w:r>
      </w:hyperlink>
    </w:p>
    <w:p w14:paraId="7C05779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Cromie</w:t>
      </w:r>
      <w:proofErr w:type="spellEnd"/>
      <w:r w:rsidRPr="00274E0A">
        <w:rPr>
          <w:rFonts w:ascii="Calibri" w:eastAsia="Calibri" w:hAnsi="Calibri" w:cs="Calibri"/>
        </w:rPr>
        <w:t xml:space="preserve">, J. E., Robertson, V. J., &amp; Best, M. O. (2000). Work-related musculoskeletal disorders in physical therapists: prevalence, severity, risks, and responses.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80</w:t>
      </w:r>
      <w:r w:rsidRPr="00274E0A">
        <w:rPr>
          <w:rFonts w:ascii="Calibri" w:eastAsia="Calibri" w:hAnsi="Calibri" w:cs="Calibri"/>
        </w:rPr>
        <w:t xml:space="preserve">(4), 336–351. </w:t>
      </w:r>
      <w:hyperlink r:id="rId39">
        <w:r w:rsidRPr="00274E0A">
          <w:rPr>
            <w:rStyle w:val="Hyperlink"/>
            <w:rFonts w:ascii="Calibri" w:eastAsia="Calibri" w:hAnsi="Calibri" w:cs="Calibri"/>
          </w:rPr>
          <w:t>https://doi.org/10.1093/ptj/80.4.336</w:t>
        </w:r>
      </w:hyperlink>
    </w:p>
    <w:p w14:paraId="651F9D8F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Curtis, L. J., &amp; </w:t>
      </w:r>
      <w:proofErr w:type="spellStart"/>
      <w:r w:rsidRPr="00274E0A">
        <w:rPr>
          <w:rFonts w:ascii="Calibri" w:eastAsia="Calibri" w:hAnsi="Calibri" w:cs="Calibri"/>
        </w:rPr>
        <w:t>Langmore</w:t>
      </w:r>
      <w:proofErr w:type="spellEnd"/>
      <w:r w:rsidRPr="00274E0A">
        <w:rPr>
          <w:rFonts w:ascii="Calibri" w:eastAsia="Calibri" w:hAnsi="Calibri" w:cs="Calibri"/>
        </w:rPr>
        <w:t xml:space="preserve">, S. E. (1997). Respiratory function and complications related to deglutition. </w:t>
      </w:r>
      <w:proofErr w:type="spellStart"/>
      <w:r w:rsidRPr="00274E0A">
        <w:rPr>
          <w:rFonts w:ascii="Calibri" w:eastAsia="Calibri" w:hAnsi="Calibri" w:cs="Calibri"/>
          <w:i/>
          <w:iCs/>
        </w:rPr>
        <w:t>Perklman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AL, Schulze-DELR, Eu K. Deglutition and Its Disorders</w:t>
      </w:r>
      <w:r w:rsidRPr="00274E0A">
        <w:rPr>
          <w:rFonts w:ascii="Calibri" w:eastAsia="Calibri" w:hAnsi="Calibri" w:cs="Calibri"/>
        </w:rPr>
        <w:t>, 99–123.</w:t>
      </w:r>
    </w:p>
    <w:p w14:paraId="6F0C0E3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Damluji, A., Zanni, J. M., Mantheiy, E., Colantuoni, E., Kho, M. E., &amp; Needham, D. M. (2013). Safety and feasibility of femoral catheters during physical rehabilitation in the intensive care unit.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28</w:t>
      </w:r>
      <w:r w:rsidRPr="00274E0A">
        <w:rPr>
          <w:rFonts w:ascii="Calibri" w:eastAsia="Calibri" w:hAnsi="Calibri" w:cs="Calibri"/>
        </w:rPr>
        <w:t xml:space="preserve">(4), 535.e9–e15. </w:t>
      </w:r>
      <w:hyperlink r:id="rId40">
        <w:r w:rsidRPr="00274E0A">
          <w:rPr>
            <w:rStyle w:val="Hyperlink"/>
            <w:rFonts w:ascii="Calibri" w:eastAsia="Calibri" w:hAnsi="Calibri" w:cs="Calibri"/>
          </w:rPr>
          <w:t>https://doi.org/10.1016/j.jcrc.2013.01.006</w:t>
        </w:r>
      </w:hyperlink>
    </w:p>
    <w:p w14:paraId="29A2C68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Davydow, D. S., Gifford, J. M., Desai, S. V., Needham, D. M., &amp; Bienvenu, O. J. (2008). Posttraumatic stress disorder in general intensive care unit survivors: a systematic review. </w:t>
      </w:r>
      <w:r w:rsidRPr="00274E0A">
        <w:rPr>
          <w:rFonts w:ascii="Calibri" w:eastAsia="Calibri" w:hAnsi="Calibri" w:cs="Calibri"/>
          <w:i/>
          <w:iCs/>
        </w:rPr>
        <w:t>General Hospital Psychiatry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</w:t>
      </w:r>
      <w:r w:rsidRPr="00274E0A">
        <w:rPr>
          <w:rFonts w:ascii="Calibri" w:eastAsia="Calibri" w:hAnsi="Calibri" w:cs="Calibri"/>
        </w:rPr>
        <w:t xml:space="preserve">(5), 421–434. </w:t>
      </w:r>
      <w:hyperlink r:id="rId41">
        <w:r w:rsidRPr="00274E0A">
          <w:rPr>
            <w:rStyle w:val="Hyperlink"/>
            <w:rFonts w:ascii="Calibri" w:eastAsia="Calibri" w:hAnsi="Calibri" w:cs="Calibri"/>
          </w:rPr>
          <w:t>https://doi.org/10.1016/j.genhosppsych.2008.05.006</w:t>
        </w:r>
      </w:hyperlink>
    </w:p>
    <w:p w14:paraId="19BBAFF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</w:t>
      </w:r>
      <w:proofErr w:type="spellStart"/>
      <w:r w:rsidRPr="00274E0A">
        <w:rPr>
          <w:rFonts w:ascii="Calibri" w:eastAsia="Calibri" w:hAnsi="Calibri" w:cs="Calibri"/>
        </w:rPr>
        <w:t>Jonghe</w:t>
      </w:r>
      <w:proofErr w:type="spellEnd"/>
      <w:r w:rsidRPr="00274E0A">
        <w:rPr>
          <w:rFonts w:ascii="Calibri" w:eastAsia="Calibri" w:hAnsi="Calibri" w:cs="Calibri"/>
        </w:rPr>
        <w:t xml:space="preserve">, A., </w:t>
      </w:r>
      <w:proofErr w:type="spellStart"/>
      <w:r w:rsidRPr="00274E0A">
        <w:rPr>
          <w:rFonts w:ascii="Calibri" w:eastAsia="Calibri" w:hAnsi="Calibri" w:cs="Calibri"/>
        </w:rPr>
        <w:t>Korevaar</w:t>
      </w:r>
      <w:proofErr w:type="spellEnd"/>
      <w:r w:rsidRPr="00274E0A">
        <w:rPr>
          <w:rFonts w:ascii="Calibri" w:eastAsia="Calibri" w:hAnsi="Calibri" w:cs="Calibri"/>
        </w:rPr>
        <w:t xml:space="preserve">, J. C., van Munster, B. C., &amp; de </w:t>
      </w:r>
      <w:proofErr w:type="spellStart"/>
      <w:r w:rsidRPr="00274E0A">
        <w:rPr>
          <w:rFonts w:ascii="Calibri" w:eastAsia="Calibri" w:hAnsi="Calibri" w:cs="Calibri"/>
        </w:rPr>
        <w:t>Rooij</w:t>
      </w:r>
      <w:proofErr w:type="spellEnd"/>
      <w:r w:rsidRPr="00274E0A">
        <w:rPr>
          <w:rFonts w:ascii="Calibri" w:eastAsia="Calibri" w:hAnsi="Calibri" w:cs="Calibri"/>
        </w:rPr>
        <w:t xml:space="preserve">, S. E. (2010). Effectiveness of melatonin treatment on circadian rhythm disturbances in dementia. Are there implications for delirium? A systematic review. </w:t>
      </w:r>
      <w:r w:rsidRPr="00274E0A">
        <w:rPr>
          <w:rFonts w:ascii="Calibri" w:eastAsia="Calibri" w:hAnsi="Calibri" w:cs="Calibri"/>
          <w:i/>
          <w:iCs/>
        </w:rPr>
        <w:t>International Journal of Geriatric Psychiatry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25</w:t>
      </w:r>
      <w:r w:rsidRPr="00274E0A">
        <w:rPr>
          <w:rFonts w:ascii="Calibri" w:eastAsia="Calibri" w:hAnsi="Calibri" w:cs="Calibri"/>
        </w:rPr>
        <w:t xml:space="preserve">(12), 1201–1208. </w:t>
      </w:r>
      <w:hyperlink r:id="rId42">
        <w:r w:rsidRPr="00274E0A">
          <w:rPr>
            <w:rStyle w:val="Hyperlink"/>
            <w:rFonts w:ascii="Calibri" w:eastAsia="Calibri" w:hAnsi="Calibri" w:cs="Calibri"/>
          </w:rPr>
          <w:t>https://doi.org/10.1002/gps.2454</w:t>
        </w:r>
      </w:hyperlink>
    </w:p>
    <w:p w14:paraId="13A3AC9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De </w:t>
      </w:r>
      <w:proofErr w:type="spellStart"/>
      <w:r w:rsidRPr="00274E0A">
        <w:rPr>
          <w:rFonts w:ascii="Calibri" w:eastAsia="Calibri" w:hAnsi="Calibri" w:cs="Calibri"/>
        </w:rPr>
        <w:t>Jonghe</w:t>
      </w:r>
      <w:proofErr w:type="spellEnd"/>
      <w:r w:rsidRPr="00274E0A">
        <w:rPr>
          <w:rFonts w:ascii="Calibri" w:eastAsia="Calibri" w:hAnsi="Calibri" w:cs="Calibri"/>
        </w:rPr>
        <w:t xml:space="preserve">, B., </w:t>
      </w:r>
      <w:proofErr w:type="spellStart"/>
      <w:r w:rsidRPr="00274E0A">
        <w:rPr>
          <w:rFonts w:ascii="Calibri" w:eastAsia="Calibri" w:hAnsi="Calibri" w:cs="Calibri"/>
        </w:rPr>
        <w:t>Sharshar</w:t>
      </w:r>
      <w:proofErr w:type="spellEnd"/>
      <w:r w:rsidRPr="00274E0A">
        <w:rPr>
          <w:rFonts w:ascii="Calibri" w:eastAsia="Calibri" w:hAnsi="Calibri" w:cs="Calibri"/>
        </w:rPr>
        <w:t xml:space="preserve">, T., </w:t>
      </w:r>
      <w:proofErr w:type="spellStart"/>
      <w:r w:rsidRPr="00274E0A">
        <w:rPr>
          <w:rFonts w:ascii="Calibri" w:eastAsia="Calibri" w:hAnsi="Calibri" w:cs="Calibri"/>
        </w:rPr>
        <w:t>Lefaucheur</w:t>
      </w:r>
      <w:proofErr w:type="spellEnd"/>
      <w:r w:rsidRPr="00274E0A">
        <w:rPr>
          <w:rFonts w:ascii="Calibri" w:eastAsia="Calibri" w:hAnsi="Calibri" w:cs="Calibri"/>
        </w:rPr>
        <w:t xml:space="preserve">, J.-P., </w:t>
      </w:r>
      <w:proofErr w:type="spellStart"/>
      <w:r w:rsidRPr="00274E0A">
        <w:rPr>
          <w:rFonts w:ascii="Calibri" w:eastAsia="Calibri" w:hAnsi="Calibri" w:cs="Calibri"/>
        </w:rPr>
        <w:t>Authier</w:t>
      </w:r>
      <w:proofErr w:type="spellEnd"/>
      <w:r w:rsidRPr="00274E0A">
        <w:rPr>
          <w:rFonts w:ascii="Calibri" w:eastAsia="Calibri" w:hAnsi="Calibri" w:cs="Calibri"/>
        </w:rPr>
        <w:t xml:space="preserve">, F.-J., Durand-Zaleski, I., </w:t>
      </w:r>
      <w:proofErr w:type="spellStart"/>
      <w:r w:rsidRPr="00274E0A">
        <w:rPr>
          <w:rFonts w:ascii="Calibri" w:eastAsia="Calibri" w:hAnsi="Calibri" w:cs="Calibri"/>
        </w:rPr>
        <w:t>Boussarsar</w:t>
      </w:r>
      <w:proofErr w:type="spellEnd"/>
      <w:r w:rsidRPr="00274E0A">
        <w:rPr>
          <w:rFonts w:ascii="Calibri" w:eastAsia="Calibri" w:hAnsi="Calibri" w:cs="Calibri"/>
        </w:rPr>
        <w:t xml:space="preserve">, M., Cerf, C., Renaud, E., </w:t>
      </w:r>
      <w:proofErr w:type="spellStart"/>
      <w:r w:rsidRPr="00274E0A">
        <w:rPr>
          <w:rFonts w:ascii="Calibri" w:eastAsia="Calibri" w:hAnsi="Calibri" w:cs="Calibri"/>
        </w:rPr>
        <w:t>Mesrati</w:t>
      </w:r>
      <w:proofErr w:type="spellEnd"/>
      <w:r w:rsidRPr="00274E0A">
        <w:rPr>
          <w:rFonts w:ascii="Calibri" w:eastAsia="Calibri" w:hAnsi="Calibri" w:cs="Calibri"/>
        </w:rPr>
        <w:t xml:space="preserve">, F., </w:t>
      </w:r>
      <w:proofErr w:type="spellStart"/>
      <w:r w:rsidRPr="00274E0A">
        <w:rPr>
          <w:rFonts w:ascii="Calibri" w:eastAsia="Calibri" w:hAnsi="Calibri" w:cs="Calibri"/>
        </w:rPr>
        <w:t>Carlet</w:t>
      </w:r>
      <w:proofErr w:type="spellEnd"/>
      <w:r w:rsidRPr="00274E0A">
        <w:rPr>
          <w:rFonts w:ascii="Calibri" w:eastAsia="Calibri" w:hAnsi="Calibri" w:cs="Calibri"/>
        </w:rPr>
        <w:t xml:space="preserve">, J., Raphaël, J.-C., </w:t>
      </w:r>
      <w:proofErr w:type="spellStart"/>
      <w:r w:rsidRPr="00274E0A">
        <w:rPr>
          <w:rFonts w:ascii="Calibri" w:eastAsia="Calibri" w:hAnsi="Calibri" w:cs="Calibri"/>
        </w:rPr>
        <w:t>Outin</w:t>
      </w:r>
      <w:proofErr w:type="spellEnd"/>
      <w:r w:rsidRPr="00274E0A">
        <w:rPr>
          <w:rFonts w:ascii="Calibri" w:eastAsia="Calibri" w:hAnsi="Calibri" w:cs="Calibri"/>
        </w:rPr>
        <w:t xml:space="preserve">, H., </w:t>
      </w:r>
      <w:proofErr w:type="spellStart"/>
      <w:r w:rsidRPr="00274E0A">
        <w:rPr>
          <w:rFonts w:ascii="Calibri" w:eastAsia="Calibri" w:hAnsi="Calibri" w:cs="Calibri"/>
        </w:rPr>
        <w:t>Bastuji-Garin</w:t>
      </w:r>
      <w:proofErr w:type="spellEnd"/>
      <w:r w:rsidRPr="00274E0A">
        <w:rPr>
          <w:rFonts w:ascii="Calibri" w:eastAsia="Calibri" w:hAnsi="Calibri" w:cs="Calibri"/>
        </w:rPr>
        <w:t xml:space="preserve">, S., &amp; Groupe de </w:t>
      </w:r>
      <w:proofErr w:type="spellStart"/>
      <w:r w:rsidRPr="00274E0A">
        <w:rPr>
          <w:rFonts w:ascii="Calibri" w:eastAsia="Calibri" w:hAnsi="Calibri" w:cs="Calibri"/>
        </w:rPr>
        <w:t>Réflexion</w:t>
      </w:r>
      <w:proofErr w:type="spellEnd"/>
      <w:r w:rsidRPr="00274E0A">
        <w:rPr>
          <w:rFonts w:ascii="Calibri" w:eastAsia="Calibri" w:hAnsi="Calibri" w:cs="Calibri"/>
        </w:rPr>
        <w:t xml:space="preserve"> et </w:t>
      </w:r>
      <w:proofErr w:type="spellStart"/>
      <w:r w:rsidRPr="00274E0A">
        <w:rPr>
          <w:rFonts w:ascii="Calibri" w:eastAsia="Calibri" w:hAnsi="Calibri" w:cs="Calibri"/>
        </w:rPr>
        <w:t>d’Etude</w:t>
      </w:r>
      <w:proofErr w:type="spellEnd"/>
      <w:r w:rsidRPr="00274E0A">
        <w:rPr>
          <w:rFonts w:ascii="Calibri" w:eastAsia="Calibri" w:hAnsi="Calibri" w:cs="Calibri"/>
        </w:rPr>
        <w:t xml:space="preserve"> des Neuromyopathies </w:t>
      </w:r>
      <w:proofErr w:type="spellStart"/>
      <w:r w:rsidRPr="00274E0A">
        <w:rPr>
          <w:rFonts w:ascii="Calibri" w:eastAsia="Calibri" w:hAnsi="Calibri" w:cs="Calibri"/>
        </w:rPr>
        <w:t>en</w:t>
      </w:r>
      <w:proofErr w:type="spellEnd"/>
      <w:r w:rsidRPr="00274E0A">
        <w:rPr>
          <w:rFonts w:ascii="Calibri" w:eastAsia="Calibri" w:hAnsi="Calibri" w:cs="Calibri"/>
        </w:rPr>
        <w:t xml:space="preserve"> </w:t>
      </w:r>
      <w:proofErr w:type="spellStart"/>
      <w:r w:rsidRPr="00274E0A">
        <w:rPr>
          <w:rFonts w:ascii="Calibri" w:eastAsia="Calibri" w:hAnsi="Calibri" w:cs="Calibri"/>
        </w:rPr>
        <w:t>Réanimation</w:t>
      </w:r>
      <w:proofErr w:type="spellEnd"/>
      <w:r w:rsidRPr="00274E0A">
        <w:rPr>
          <w:rFonts w:ascii="Calibri" w:eastAsia="Calibri" w:hAnsi="Calibri" w:cs="Calibri"/>
        </w:rPr>
        <w:t xml:space="preserve">. (2002). Paresis acquired in the intensive care unit: a prospective multicenter study. </w:t>
      </w:r>
      <w:r w:rsidRPr="00274E0A">
        <w:rPr>
          <w:rFonts w:ascii="Calibri" w:eastAsia="Calibri" w:hAnsi="Calibri" w:cs="Calibri"/>
          <w:i/>
          <w:iCs/>
        </w:rPr>
        <w:t>JAMA: The Journal of the American Medical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288</w:t>
      </w:r>
      <w:r w:rsidRPr="00274E0A">
        <w:rPr>
          <w:rFonts w:ascii="Calibri" w:eastAsia="Calibri" w:hAnsi="Calibri" w:cs="Calibri"/>
        </w:rPr>
        <w:t xml:space="preserve">(22), 2859–2867. </w:t>
      </w:r>
      <w:hyperlink r:id="rId43">
        <w:r w:rsidRPr="00274E0A">
          <w:rPr>
            <w:rStyle w:val="Hyperlink"/>
            <w:rFonts w:ascii="Calibri" w:eastAsia="Calibri" w:hAnsi="Calibri" w:cs="Calibri"/>
          </w:rPr>
          <w:t>https://doi.org/10.1001/jama.288.22.2859</w:t>
        </w:r>
      </w:hyperlink>
    </w:p>
    <w:p w14:paraId="4395D2B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</w:t>
      </w:r>
      <w:proofErr w:type="spellStart"/>
      <w:r w:rsidRPr="00274E0A">
        <w:rPr>
          <w:rFonts w:ascii="Calibri" w:eastAsia="Calibri" w:hAnsi="Calibri" w:cs="Calibri"/>
        </w:rPr>
        <w:t>Brusco</w:t>
      </w:r>
      <w:proofErr w:type="spellEnd"/>
      <w:r w:rsidRPr="00274E0A">
        <w:rPr>
          <w:rFonts w:ascii="Calibri" w:eastAsia="Calibri" w:hAnsi="Calibri" w:cs="Calibri"/>
        </w:rPr>
        <w:t xml:space="preserve">, N. K., Wood, L., Lawler, K., &amp; Taylor, N. F. (2011). The de Morton Mobility Index (DEMMI) provides a valid method for measuring and monitoring the mobility of patients making the transition from hospital to the community: an observational study. </w:t>
      </w:r>
      <w:r w:rsidRPr="00274E0A">
        <w:rPr>
          <w:rFonts w:ascii="Calibri" w:eastAsia="Calibri" w:hAnsi="Calibri" w:cs="Calibri"/>
          <w:i/>
          <w:iCs/>
        </w:rPr>
        <w:t>Journal of Physiotherapy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57</w:t>
      </w:r>
      <w:r w:rsidRPr="00274E0A">
        <w:rPr>
          <w:rFonts w:ascii="Calibri" w:eastAsia="Calibri" w:hAnsi="Calibri" w:cs="Calibri"/>
        </w:rPr>
        <w:t xml:space="preserve">(2), 109–116. </w:t>
      </w:r>
      <w:hyperlink r:id="rId44">
        <w:r w:rsidRPr="00274E0A">
          <w:rPr>
            <w:rStyle w:val="Hyperlink"/>
            <w:rFonts w:ascii="Calibri" w:eastAsia="Calibri" w:hAnsi="Calibri" w:cs="Calibri"/>
          </w:rPr>
          <w:t>https://doi.org/10.1016/S1836-9553(11)70021-2</w:t>
        </w:r>
      </w:hyperlink>
    </w:p>
    <w:p w14:paraId="7592C14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Davidson, M., &amp; Keating, J. L. (2008). The de Morton Mobility Index (DEMMI): an essential health index for an ageing world. </w:t>
      </w:r>
      <w:r w:rsidRPr="00274E0A">
        <w:rPr>
          <w:rFonts w:ascii="Calibri" w:eastAsia="Calibri" w:hAnsi="Calibri" w:cs="Calibri"/>
          <w:i/>
          <w:iCs/>
        </w:rPr>
        <w:t>Health and Quality of Life Outcomes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</w:t>
      </w:r>
      <w:r w:rsidRPr="00274E0A">
        <w:rPr>
          <w:rFonts w:ascii="Calibri" w:eastAsia="Calibri" w:hAnsi="Calibri" w:cs="Calibri"/>
        </w:rPr>
        <w:t xml:space="preserve">, 63. </w:t>
      </w:r>
      <w:hyperlink r:id="rId45">
        <w:r w:rsidRPr="00274E0A">
          <w:rPr>
            <w:rStyle w:val="Hyperlink"/>
            <w:rFonts w:ascii="Calibri" w:eastAsia="Calibri" w:hAnsi="Calibri" w:cs="Calibri"/>
          </w:rPr>
          <w:t>https://doi.org/10.1186/1477-7525-6-63</w:t>
        </w:r>
      </w:hyperlink>
    </w:p>
    <w:p w14:paraId="7C751B9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Davidson, M., &amp; Keating, J. L. (2010). Validity, responsiveness and the minimal clinically important difference for the de Morton Mobility Index (DEMMI) in an older acute medical population. </w:t>
      </w:r>
      <w:r w:rsidRPr="00274E0A">
        <w:rPr>
          <w:rFonts w:ascii="Calibri" w:eastAsia="Calibri" w:hAnsi="Calibri" w:cs="Calibri"/>
          <w:i/>
          <w:iCs/>
        </w:rPr>
        <w:t>BMC Geriatrics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</w:t>
      </w:r>
      <w:r w:rsidRPr="00274E0A">
        <w:rPr>
          <w:rFonts w:ascii="Calibri" w:eastAsia="Calibri" w:hAnsi="Calibri" w:cs="Calibri"/>
        </w:rPr>
        <w:t xml:space="preserve">, 72. </w:t>
      </w:r>
      <w:hyperlink r:id="rId46">
        <w:r w:rsidRPr="00274E0A">
          <w:rPr>
            <w:rStyle w:val="Hyperlink"/>
            <w:rFonts w:ascii="Calibri" w:eastAsia="Calibri" w:hAnsi="Calibri" w:cs="Calibri"/>
          </w:rPr>
          <w:t>https://doi.org/10.1186/1471-2318-10-72</w:t>
        </w:r>
      </w:hyperlink>
    </w:p>
    <w:p w14:paraId="208EC29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Davidson, M., &amp; Keating, J. L. (2011). Reliability of the de Morton Mobility Index (DEMMI) in an older acute medical population. </w:t>
      </w:r>
      <w:r w:rsidRPr="00274E0A">
        <w:rPr>
          <w:rFonts w:ascii="Calibri" w:eastAsia="Calibri" w:hAnsi="Calibri" w:cs="Calibri"/>
          <w:i/>
          <w:iCs/>
        </w:rPr>
        <w:t>Physiotherapy Research International: The Journal for Researchers and Clinicians in 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16</w:t>
      </w:r>
      <w:r w:rsidRPr="00274E0A">
        <w:rPr>
          <w:rFonts w:ascii="Calibri" w:eastAsia="Calibri" w:hAnsi="Calibri" w:cs="Calibri"/>
        </w:rPr>
        <w:t xml:space="preserve">(3), 159–169. </w:t>
      </w:r>
      <w:hyperlink r:id="rId47">
        <w:r w:rsidRPr="00274E0A">
          <w:rPr>
            <w:rStyle w:val="Hyperlink"/>
            <w:rFonts w:ascii="Calibri" w:eastAsia="Calibri" w:hAnsi="Calibri" w:cs="Calibri"/>
          </w:rPr>
          <w:t>https://doi.org/10.1002/pri.493</w:t>
        </w:r>
      </w:hyperlink>
    </w:p>
    <w:p w14:paraId="6BD9607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&amp; Lane, K. (2010). Validity and reliability of the de Morton Mobility Index in the subacute hospital setting in a geriatric evaluation and management population. </w:t>
      </w:r>
      <w:r w:rsidRPr="00274E0A">
        <w:rPr>
          <w:rFonts w:ascii="Calibri" w:eastAsia="Calibri" w:hAnsi="Calibri" w:cs="Calibri"/>
          <w:i/>
          <w:iCs/>
        </w:rPr>
        <w:t>Journal of Rehabilitation Medicine: Official Journal of the UEMS European Board of Physical and Rehabilitation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(10), 956–961. </w:t>
      </w:r>
      <w:hyperlink r:id="rId48">
        <w:r w:rsidRPr="00274E0A">
          <w:rPr>
            <w:rStyle w:val="Hyperlink"/>
            <w:rFonts w:ascii="Calibri" w:eastAsia="Calibri" w:hAnsi="Calibri" w:cs="Calibri"/>
          </w:rPr>
          <w:t>https://doi.org/10.2340/16501977-0626</w:t>
        </w:r>
      </w:hyperlink>
    </w:p>
    <w:p w14:paraId="529513D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 Morton, N. A., Meyer, C., Moore, K. J., Dow, B., Jones, C., &amp; Hill, K. (2011). Validation of the de Morton Mobility Index (DEMMI) with older community care recipients. </w:t>
      </w:r>
      <w:r w:rsidRPr="00274E0A">
        <w:rPr>
          <w:rFonts w:ascii="Calibri" w:eastAsia="Calibri" w:hAnsi="Calibri" w:cs="Calibri"/>
          <w:i/>
          <w:iCs/>
        </w:rPr>
        <w:t>Australasian Journal on Ageing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</w:t>
      </w:r>
      <w:r w:rsidRPr="00274E0A">
        <w:rPr>
          <w:rFonts w:ascii="Calibri" w:eastAsia="Calibri" w:hAnsi="Calibri" w:cs="Calibri"/>
        </w:rPr>
        <w:t xml:space="preserve">(4), 220–225. </w:t>
      </w:r>
      <w:hyperlink r:id="rId49">
        <w:r w:rsidRPr="00274E0A">
          <w:rPr>
            <w:rStyle w:val="Hyperlink"/>
            <w:rFonts w:ascii="Calibri" w:eastAsia="Calibri" w:hAnsi="Calibri" w:cs="Calibri"/>
          </w:rPr>
          <w:t>https://doi.org/10.1111/j.1741-6612.2010.00497.x</w:t>
        </w:r>
      </w:hyperlink>
    </w:p>
    <w:p w14:paraId="32C9509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Deemer</w:t>
      </w:r>
      <w:proofErr w:type="spellEnd"/>
      <w:r w:rsidRPr="00274E0A">
        <w:rPr>
          <w:rFonts w:ascii="Calibri" w:eastAsia="Calibri" w:hAnsi="Calibri" w:cs="Calibri"/>
        </w:rPr>
        <w:t xml:space="preserve">, K., </w:t>
      </w:r>
      <w:proofErr w:type="spellStart"/>
      <w:r w:rsidRPr="00274E0A">
        <w:rPr>
          <w:rFonts w:ascii="Calibri" w:eastAsia="Calibri" w:hAnsi="Calibri" w:cs="Calibri"/>
        </w:rPr>
        <w:t>Zjadewicz</w:t>
      </w:r>
      <w:proofErr w:type="spellEnd"/>
      <w:r w:rsidRPr="00274E0A">
        <w:rPr>
          <w:rFonts w:ascii="Calibri" w:eastAsia="Calibri" w:hAnsi="Calibri" w:cs="Calibri"/>
        </w:rPr>
        <w:t xml:space="preserve">, K., Fiest, K., Oviatt, S., Parsons, M., Myhre, B., &amp; Posadas-Calleja, J. (2020). Effect of early cognitive interventions on delirium in critically ill patients: a systematic review. </w:t>
      </w:r>
      <w:r w:rsidRPr="00274E0A">
        <w:rPr>
          <w:rFonts w:ascii="Calibri" w:eastAsia="Calibri" w:hAnsi="Calibri" w:cs="Calibri"/>
          <w:i/>
          <w:iCs/>
        </w:rPr>
        <w:t xml:space="preserve">Canadian Journal of </w:t>
      </w:r>
      <w:proofErr w:type="spellStart"/>
      <w:r w:rsidRPr="00274E0A">
        <w:rPr>
          <w:rFonts w:ascii="Calibri" w:eastAsia="Calibri" w:hAnsi="Calibri" w:cs="Calibri"/>
          <w:i/>
          <w:iCs/>
        </w:rPr>
        <w:t>Anaesthesia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= Journal </w:t>
      </w:r>
      <w:proofErr w:type="spellStart"/>
      <w:r w:rsidRPr="00274E0A">
        <w:rPr>
          <w:rFonts w:ascii="Calibri" w:eastAsia="Calibri" w:hAnsi="Calibri" w:cs="Calibri"/>
          <w:i/>
          <w:iCs/>
        </w:rPr>
        <w:t>Canadien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D’anesthesie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67</w:t>
      </w:r>
      <w:r w:rsidRPr="00274E0A">
        <w:rPr>
          <w:rFonts w:ascii="Calibri" w:eastAsia="Calibri" w:hAnsi="Calibri" w:cs="Calibri"/>
        </w:rPr>
        <w:t xml:space="preserve">(8), 1016–1034. </w:t>
      </w:r>
      <w:hyperlink r:id="rId50">
        <w:r w:rsidRPr="00274E0A">
          <w:rPr>
            <w:rStyle w:val="Hyperlink"/>
            <w:rFonts w:ascii="Calibri" w:eastAsia="Calibri" w:hAnsi="Calibri" w:cs="Calibri"/>
          </w:rPr>
          <w:t>https://doi.org/10.1007/s12630-020-01670-z</w:t>
        </w:r>
      </w:hyperlink>
    </w:p>
    <w:p w14:paraId="6FE9CAE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Denehy, L., de Morton, N. A., Skinner, E. H., Edbrooke, L., Haines, K., </w:t>
      </w:r>
      <w:proofErr w:type="spellStart"/>
      <w:r w:rsidRPr="00274E0A">
        <w:rPr>
          <w:rFonts w:ascii="Calibri" w:eastAsia="Calibri" w:hAnsi="Calibri" w:cs="Calibri"/>
        </w:rPr>
        <w:t>Warrillow</w:t>
      </w:r>
      <w:proofErr w:type="spellEnd"/>
      <w:r w:rsidRPr="00274E0A">
        <w:rPr>
          <w:rFonts w:ascii="Calibri" w:eastAsia="Calibri" w:hAnsi="Calibri" w:cs="Calibri"/>
        </w:rPr>
        <w:t xml:space="preserve">, S., &amp; Berney, S. (2013). A physical function test for use in the intensive care unit: validity, responsiveness, and predictive utility of the physical function ICU test (scored).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93</w:t>
      </w:r>
      <w:r w:rsidRPr="00274E0A">
        <w:rPr>
          <w:rFonts w:ascii="Calibri" w:eastAsia="Calibri" w:hAnsi="Calibri" w:cs="Calibri"/>
        </w:rPr>
        <w:t xml:space="preserve">(12), 1636–1645. </w:t>
      </w:r>
      <w:hyperlink r:id="rId51">
        <w:r w:rsidRPr="00274E0A">
          <w:rPr>
            <w:rStyle w:val="Hyperlink"/>
            <w:rFonts w:ascii="Calibri" w:eastAsia="Calibri" w:hAnsi="Calibri" w:cs="Calibri"/>
          </w:rPr>
          <w:t>https://doi.org/10.2522/ptj.20120310</w:t>
        </w:r>
      </w:hyperlink>
    </w:p>
    <w:p w14:paraId="561A44C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Devlin, J. W., Skrobik, Y., Gélinas, C., Needham, D. M., Slooter, A. J. C., Pandharipande, P. P., Watson, P. L., Weinhouse, G. L., Nunnally, M. E., Rochwerg, B., Balas, M. C., van den Boogaard, M., </w:t>
      </w:r>
      <w:proofErr w:type="spellStart"/>
      <w:r w:rsidRPr="00274E0A">
        <w:rPr>
          <w:rFonts w:ascii="Calibri" w:eastAsia="Calibri" w:hAnsi="Calibri" w:cs="Calibri"/>
        </w:rPr>
        <w:t>Bosma</w:t>
      </w:r>
      <w:proofErr w:type="spellEnd"/>
      <w:r w:rsidRPr="00274E0A">
        <w:rPr>
          <w:rFonts w:ascii="Calibri" w:eastAsia="Calibri" w:hAnsi="Calibri" w:cs="Calibri"/>
        </w:rPr>
        <w:t xml:space="preserve">, K. J., Brummel, N. E., </w:t>
      </w:r>
      <w:proofErr w:type="spellStart"/>
      <w:r w:rsidRPr="00274E0A">
        <w:rPr>
          <w:rFonts w:ascii="Calibri" w:eastAsia="Calibri" w:hAnsi="Calibri" w:cs="Calibri"/>
        </w:rPr>
        <w:t>Chanques</w:t>
      </w:r>
      <w:proofErr w:type="spellEnd"/>
      <w:r w:rsidRPr="00274E0A">
        <w:rPr>
          <w:rFonts w:ascii="Calibri" w:eastAsia="Calibri" w:hAnsi="Calibri" w:cs="Calibri"/>
        </w:rPr>
        <w:t xml:space="preserve">, G., Denehy, L., </w:t>
      </w:r>
      <w:proofErr w:type="spellStart"/>
      <w:r w:rsidRPr="00274E0A">
        <w:rPr>
          <w:rFonts w:ascii="Calibri" w:eastAsia="Calibri" w:hAnsi="Calibri" w:cs="Calibri"/>
        </w:rPr>
        <w:t>Drouot</w:t>
      </w:r>
      <w:proofErr w:type="spellEnd"/>
      <w:r w:rsidRPr="00274E0A">
        <w:rPr>
          <w:rFonts w:ascii="Calibri" w:eastAsia="Calibri" w:hAnsi="Calibri" w:cs="Calibri"/>
        </w:rPr>
        <w:t xml:space="preserve">, X., Fraser, G. L., Harris, J. E., … Alhazzani, W. (2018a). Clinical Practice Guidelines for the Prevention and Management of Pain, Agitation/Sedation, Delirium, Immobility, and Sleep Disruption in Adult Patients in the ICU.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(9), e825–e873. </w:t>
      </w:r>
      <w:hyperlink r:id="rId52">
        <w:r w:rsidRPr="00274E0A">
          <w:rPr>
            <w:rStyle w:val="Hyperlink"/>
            <w:rFonts w:ascii="Calibri" w:eastAsia="Calibri" w:hAnsi="Calibri" w:cs="Calibri"/>
          </w:rPr>
          <w:t>https://doi.org/10.1097/CCM.0000000000003299</w:t>
        </w:r>
      </w:hyperlink>
    </w:p>
    <w:p w14:paraId="77839E1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Devlin, J. W., Skrobik, Y., Gélinas, C., Needham, D. M., Slooter, A. J. C., Pandharipande, P. P., Watson, P. L., Weinhouse, G. L., Nunnally, M. E., Rochwerg, B., Balas, M. C., van den Boogaard, M., </w:t>
      </w:r>
      <w:proofErr w:type="spellStart"/>
      <w:r w:rsidRPr="00274E0A">
        <w:rPr>
          <w:rFonts w:ascii="Calibri" w:eastAsia="Calibri" w:hAnsi="Calibri" w:cs="Calibri"/>
        </w:rPr>
        <w:t>Bosma</w:t>
      </w:r>
      <w:proofErr w:type="spellEnd"/>
      <w:r w:rsidRPr="00274E0A">
        <w:rPr>
          <w:rFonts w:ascii="Calibri" w:eastAsia="Calibri" w:hAnsi="Calibri" w:cs="Calibri"/>
        </w:rPr>
        <w:t xml:space="preserve">, K. J., Brummel, N. E., </w:t>
      </w:r>
      <w:proofErr w:type="spellStart"/>
      <w:r w:rsidRPr="00274E0A">
        <w:rPr>
          <w:rFonts w:ascii="Calibri" w:eastAsia="Calibri" w:hAnsi="Calibri" w:cs="Calibri"/>
        </w:rPr>
        <w:t>Chanques</w:t>
      </w:r>
      <w:proofErr w:type="spellEnd"/>
      <w:r w:rsidRPr="00274E0A">
        <w:rPr>
          <w:rFonts w:ascii="Calibri" w:eastAsia="Calibri" w:hAnsi="Calibri" w:cs="Calibri"/>
        </w:rPr>
        <w:t xml:space="preserve">, G., Denehy, L., </w:t>
      </w:r>
      <w:proofErr w:type="spellStart"/>
      <w:r w:rsidRPr="00274E0A">
        <w:rPr>
          <w:rFonts w:ascii="Calibri" w:eastAsia="Calibri" w:hAnsi="Calibri" w:cs="Calibri"/>
        </w:rPr>
        <w:t>Drouot</w:t>
      </w:r>
      <w:proofErr w:type="spellEnd"/>
      <w:r w:rsidRPr="00274E0A">
        <w:rPr>
          <w:rFonts w:ascii="Calibri" w:eastAsia="Calibri" w:hAnsi="Calibri" w:cs="Calibri"/>
        </w:rPr>
        <w:t xml:space="preserve">, X., Fraser, G. L., Harris, J. E., … Alhazzani, W. (2018b). Executive </w:t>
      </w:r>
      <w:r w:rsidRPr="00274E0A">
        <w:rPr>
          <w:rFonts w:ascii="Calibri" w:eastAsia="Calibri" w:hAnsi="Calibri" w:cs="Calibri"/>
        </w:rPr>
        <w:lastRenderedPageBreak/>
        <w:t xml:space="preserve">Summary: Clinical Practice Guidelines for the Prevention and Management of Pain, Agitation/Sedation, Delirium, Immobility, and Sleep Disruption in Adult Patients in the ICU.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(9), 1532–1548. </w:t>
      </w:r>
      <w:hyperlink r:id="rId53">
        <w:r w:rsidRPr="00274E0A">
          <w:rPr>
            <w:rStyle w:val="Hyperlink"/>
            <w:rFonts w:ascii="Calibri" w:eastAsia="Calibri" w:hAnsi="Calibri" w:cs="Calibri"/>
          </w:rPr>
          <w:t>https://doi.org/10.1097/CCM.0000000000003259</w:t>
        </w:r>
      </w:hyperlink>
    </w:p>
    <w:p w14:paraId="686EDFC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Dinglas, V. D., Colantuoni, E., Ciesla, N., Mendez-Tellez, P. A., Shanholtz, C., &amp; Needham, D. M. (2013). Occupational therapy for patients with acute lung injury: factors associated with time to first intervention in the intensive care unit. </w:t>
      </w:r>
      <w:r w:rsidRPr="00274E0A">
        <w:rPr>
          <w:rFonts w:ascii="Calibri" w:eastAsia="Calibri" w:hAnsi="Calibri" w:cs="Calibri"/>
          <w:i/>
          <w:iCs/>
        </w:rPr>
        <w:t>The American Journal of Occupational Therapy: Official Publication of the American Occupational Therapy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67</w:t>
      </w:r>
      <w:r w:rsidRPr="00274E0A">
        <w:rPr>
          <w:rFonts w:ascii="Calibri" w:eastAsia="Calibri" w:hAnsi="Calibri" w:cs="Calibri"/>
        </w:rPr>
        <w:t xml:space="preserve">(3), 355–362. </w:t>
      </w:r>
      <w:hyperlink r:id="rId54">
        <w:r w:rsidRPr="00274E0A">
          <w:rPr>
            <w:rStyle w:val="Hyperlink"/>
            <w:rFonts w:ascii="Calibri" w:eastAsia="Calibri" w:hAnsi="Calibri" w:cs="Calibri"/>
          </w:rPr>
          <w:t>https://doi.org/10.5014/ajot.2013.007807</w:t>
        </w:r>
      </w:hyperlink>
    </w:p>
    <w:p w14:paraId="2E5CB7CF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Donovan, A. L., Aldrich, J. M., Gross, A. K., </w:t>
      </w:r>
      <w:proofErr w:type="spellStart"/>
      <w:r w:rsidRPr="00274E0A">
        <w:rPr>
          <w:rFonts w:ascii="Calibri" w:eastAsia="Calibri" w:hAnsi="Calibri" w:cs="Calibri"/>
        </w:rPr>
        <w:t>Barchas</w:t>
      </w:r>
      <w:proofErr w:type="spellEnd"/>
      <w:r w:rsidRPr="00274E0A">
        <w:rPr>
          <w:rFonts w:ascii="Calibri" w:eastAsia="Calibri" w:hAnsi="Calibri" w:cs="Calibri"/>
        </w:rPr>
        <w:t xml:space="preserve">, D. M., Thornton, K. C., Schell-Chaple, H. M., Gropper, M. A., </w:t>
      </w:r>
      <w:proofErr w:type="spellStart"/>
      <w:r w:rsidRPr="00274E0A">
        <w:rPr>
          <w:rFonts w:ascii="Calibri" w:eastAsia="Calibri" w:hAnsi="Calibri" w:cs="Calibri"/>
        </w:rPr>
        <w:t>Lipshutz</w:t>
      </w:r>
      <w:proofErr w:type="spellEnd"/>
      <w:r w:rsidRPr="00274E0A">
        <w:rPr>
          <w:rFonts w:ascii="Calibri" w:eastAsia="Calibri" w:hAnsi="Calibri" w:cs="Calibri"/>
        </w:rPr>
        <w:t xml:space="preserve">, A. K. M., &amp; University of California, San Francisco Critical Care Innovations Group. (2018). Interprofessional Care and Teamwork in the ICU.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(6), 980–990. </w:t>
      </w:r>
      <w:hyperlink r:id="rId55">
        <w:r w:rsidRPr="00274E0A">
          <w:rPr>
            <w:rStyle w:val="Hyperlink"/>
            <w:rFonts w:ascii="Calibri" w:eastAsia="Calibri" w:hAnsi="Calibri" w:cs="Calibri"/>
          </w:rPr>
          <w:t>https://doi.org/10.1097/CCM.0000000000003067</w:t>
        </w:r>
      </w:hyperlink>
    </w:p>
    <w:p w14:paraId="60A8A72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Dowdy, D. W., Eid, M. P., Dennison, C. R., Mendez-Tellez, P. A., Herridge, M. S., </w:t>
      </w:r>
      <w:proofErr w:type="spellStart"/>
      <w:r w:rsidRPr="00274E0A">
        <w:rPr>
          <w:rFonts w:ascii="Calibri" w:eastAsia="Calibri" w:hAnsi="Calibri" w:cs="Calibri"/>
        </w:rPr>
        <w:t>Guallar</w:t>
      </w:r>
      <w:proofErr w:type="spellEnd"/>
      <w:r w:rsidRPr="00274E0A">
        <w:rPr>
          <w:rFonts w:ascii="Calibri" w:eastAsia="Calibri" w:hAnsi="Calibri" w:cs="Calibri"/>
        </w:rPr>
        <w:t xml:space="preserve">, E., Pronovost, P. J., &amp; Needham, D. M. (2006). Quality of life after acute respiratory distress syndrome: a meta-analysis.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32</w:t>
      </w:r>
      <w:r w:rsidRPr="00274E0A">
        <w:rPr>
          <w:rFonts w:ascii="Calibri" w:eastAsia="Calibri" w:hAnsi="Calibri" w:cs="Calibri"/>
        </w:rPr>
        <w:t xml:space="preserve">(8), 1115–1124. </w:t>
      </w:r>
      <w:hyperlink r:id="rId56">
        <w:r w:rsidRPr="00274E0A">
          <w:rPr>
            <w:rStyle w:val="Hyperlink"/>
            <w:rFonts w:ascii="Calibri" w:eastAsia="Calibri" w:hAnsi="Calibri" w:cs="Calibri"/>
          </w:rPr>
          <w:t>https://doi.org/10.1007/s00134-006-0217-3</w:t>
        </w:r>
      </w:hyperlink>
    </w:p>
    <w:p w14:paraId="5AA937E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Dubb, R., Nydahl, P., Hermes, C., Schwabbauer, N., Toonstra, A., Parker, A. M., Kaltwasser, A., &amp; Needham, D. M. (2016). Barriers and Strategies for Early Mobilization of Patients in Intensive Care Units.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</w:t>
      </w:r>
      <w:r w:rsidRPr="00274E0A">
        <w:rPr>
          <w:rFonts w:ascii="Calibri" w:eastAsia="Calibri" w:hAnsi="Calibri" w:cs="Calibri"/>
        </w:rPr>
        <w:t xml:space="preserve">(5), 724–730. </w:t>
      </w:r>
      <w:hyperlink r:id="rId57">
        <w:r w:rsidRPr="00274E0A">
          <w:rPr>
            <w:rStyle w:val="Hyperlink"/>
            <w:rFonts w:ascii="Calibri" w:eastAsia="Calibri" w:hAnsi="Calibri" w:cs="Calibri"/>
          </w:rPr>
          <w:t>https://doi.org/10.1513/AnnalsATS.201509-586CME</w:t>
        </w:r>
      </w:hyperlink>
    </w:p>
    <w:p w14:paraId="38F75EF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ECMO-PT Study Investigators, &amp; International ECMO Network. (2020). Early </w:t>
      </w:r>
      <w:proofErr w:type="spellStart"/>
      <w:r w:rsidRPr="00274E0A">
        <w:rPr>
          <w:rFonts w:ascii="Calibri" w:eastAsia="Calibri" w:hAnsi="Calibri" w:cs="Calibri"/>
        </w:rPr>
        <w:t>mobilisation</w:t>
      </w:r>
      <w:proofErr w:type="spellEnd"/>
      <w:r w:rsidRPr="00274E0A">
        <w:rPr>
          <w:rFonts w:ascii="Calibri" w:eastAsia="Calibri" w:hAnsi="Calibri" w:cs="Calibri"/>
        </w:rPr>
        <w:t xml:space="preserve"> during extracorporeal membrane oxygenation was safe and feasible: a pilot </w:t>
      </w:r>
      <w:proofErr w:type="spellStart"/>
      <w:r w:rsidRPr="00274E0A">
        <w:rPr>
          <w:rFonts w:ascii="Calibri" w:eastAsia="Calibri" w:hAnsi="Calibri" w:cs="Calibri"/>
        </w:rPr>
        <w:t>randomised</w:t>
      </w:r>
      <w:proofErr w:type="spellEnd"/>
      <w:r w:rsidRPr="00274E0A">
        <w:rPr>
          <w:rFonts w:ascii="Calibri" w:eastAsia="Calibri" w:hAnsi="Calibri" w:cs="Calibri"/>
        </w:rPr>
        <w:t xml:space="preserve"> controlled trial.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(5), 1057–1059. </w:t>
      </w:r>
      <w:hyperlink r:id="rId58">
        <w:r w:rsidRPr="00274E0A">
          <w:rPr>
            <w:rStyle w:val="Hyperlink"/>
            <w:rFonts w:ascii="Calibri" w:eastAsia="Calibri" w:hAnsi="Calibri" w:cs="Calibri"/>
          </w:rPr>
          <w:t>https://doi.org/10.1007/s00134-020-05994-8</w:t>
        </w:r>
      </w:hyperlink>
    </w:p>
    <w:p w14:paraId="7CD5D9D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Ely, E. W., Gautam, S., Margolin, R., Francis, J., May, L., </w:t>
      </w:r>
      <w:proofErr w:type="spellStart"/>
      <w:r w:rsidRPr="00274E0A">
        <w:rPr>
          <w:rFonts w:ascii="Calibri" w:eastAsia="Calibri" w:hAnsi="Calibri" w:cs="Calibri"/>
        </w:rPr>
        <w:t>Speroff</w:t>
      </w:r>
      <w:proofErr w:type="spellEnd"/>
      <w:r w:rsidRPr="00274E0A">
        <w:rPr>
          <w:rFonts w:ascii="Calibri" w:eastAsia="Calibri" w:hAnsi="Calibri" w:cs="Calibri"/>
        </w:rPr>
        <w:t xml:space="preserve">, T., Truman, B.,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R., Bernard, R., &amp; Inouye, S. K. (2001). The impact of delirium in the intensive care unit on hospital length of stay.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27</w:t>
      </w:r>
      <w:r w:rsidRPr="00274E0A">
        <w:rPr>
          <w:rFonts w:ascii="Calibri" w:eastAsia="Calibri" w:hAnsi="Calibri" w:cs="Calibri"/>
        </w:rPr>
        <w:t xml:space="preserve">(12), 1892–1900. </w:t>
      </w:r>
      <w:hyperlink r:id="rId59">
        <w:r w:rsidRPr="00274E0A">
          <w:rPr>
            <w:rStyle w:val="Hyperlink"/>
            <w:rFonts w:ascii="Calibri" w:eastAsia="Calibri" w:hAnsi="Calibri" w:cs="Calibri"/>
          </w:rPr>
          <w:t>https://doi.org/10.1007/s00134-001-1132-2</w:t>
        </w:r>
      </w:hyperlink>
    </w:p>
    <w:p w14:paraId="0885FC3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Ely, E. W., Inouye, S. K., Bernard, G. R., Gordon, S., Francis, J., May, L., Truman, B., </w:t>
      </w:r>
      <w:proofErr w:type="spellStart"/>
      <w:r w:rsidRPr="00274E0A">
        <w:rPr>
          <w:rFonts w:ascii="Calibri" w:eastAsia="Calibri" w:hAnsi="Calibri" w:cs="Calibri"/>
        </w:rPr>
        <w:t>Speroff</w:t>
      </w:r>
      <w:proofErr w:type="spellEnd"/>
      <w:r w:rsidRPr="00274E0A">
        <w:rPr>
          <w:rFonts w:ascii="Calibri" w:eastAsia="Calibri" w:hAnsi="Calibri" w:cs="Calibri"/>
        </w:rPr>
        <w:t xml:space="preserve">, T., Gautam, S., Margolin, R., Hart, R. P., &amp;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(2001). Delirium in mechanically ventilated patients: validity and reliability of the confusion assessment method for the intensive care unit (CAM-ICU). </w:t>
      </w:r>
      <w:r w:rsidRPr="00274E0A">
        <w:rPr>
          <w:rFonts w:ascii="Calibri" w:eastAsia="Calibri" w:hAnsi="Calibri" w:cs="Calibri"/>
          <w:i/>
          <w:iCs/>
        </w:rPr>
        <w:t>JAMA: The Journal of the American Medical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286</w:t>
      </w:r>
      <w:r w:rsidRPr="00274E0A">
        <w:rPr>
          <w:rFonts w:ascii="Calibri" w:eastAsia="Calibri" w:hAnsi="Calibri" w:cs="Calibri"/>
        </w:rPr>
        <w:t xml:space="preserve">(21), 2703–2710. </w:t>
      </w:r>
      <w:hyperlink r:id="rId60">
        <w:r w:rsidRPr="00274E0A">
          <w:rPr>
            <w:rStyle w:val="Hyperlink"/>
            <w:rFonts w:ascii="Calibri" w:eastAsia="Calibri" w:hAnsi="Calibri" w:cs="Calibri"/>
          </w:rPr>
          <w:t>https://doi.org/10.1001/jama.286.21.2703</w:t>
        </w:r>
      </w:hyperlink>
    </w:p>
    <w:p w14:paraId="08F30AF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Ely, E. W., </w:t>
      </w:r>
      <w:proofErr w:type="spellStart"/>
      <w:r w:rsidRPr="00274E0A">
        <w:rPr>
          <w:rFonts w:ascii="Calibri" w:eastAsia="Calibri" w:hAnsi="Calibri" w:cs="Calibri"/>
        </w:rPr>
        <w:t>Shintani</w:t>
      </w:r>
      <w:proofErr w:type="spellEnd"/>
      <w:r w:rsidRPr="00274E0A">
        <w:rPr>
          <w:rFonts w:ascii="Calibri" w:eastAsia="Calibri" w:hAnsi="Calibri" w:cs="Calibri"/>
        </w:rPr>
        <w:t xml:space="preserve">, A., Truman, B., </w:t>
      </w:r>
      <w:proofErr w:type="spellStart"/>
      <w:r w:rsidRPr="00274E0A">
        <w:rPr>
          <w:rFonts w:ascii="Calibri" w:eastAsia="Calibri" w:hAnsi="Calibri" w:cs="Calibri"/>
        </w:rPr>
        <w:t>Speroff</w:t>
      </w:r>
      <w:proofErr w:type="spellEnd"/>
      <w:r w:rsidRPr="00274E0A">
        <w:rPr>
          <w:rFonts w:ascii="Calibri" w:eastAsia="Calibri" w:hAnsi="Calibri" w:cs="Calibri"/>
        </w:rPr>
        <w:t xml:space="preserve">, T., Gordon, S. M., Harrell, F. E., Jr, Inouye, S. K., Bernard, G. R., &amp;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S. (2004). Delirium as a predictor of mortality in mechanically ventilated patients in the intensive care unit. </w:t>
      </w:r>
      <w:r w:rsidRPr="00274E0A">
        <w:rPr>
          <w:rFonts w:ascii="Calibri" w:eastAsia="Calibri" w:hAnsi="Calibri" w:cs="Calibri"/>
          <w:i/>
          <w:iCs/>
        </w:rPr>
        <w:t>JAMA: The Journal of the American Medical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291</w:t>
      </w:r>
      <w:r w:rsidRPr="00274E0A">
        <w:rPr>
          <w:rFonts w:ascii="Calibri" w:eastAsia="Calibri" w:hAnsi="Calibri" w:cs="Calibri"/>
        </w:rPr>
        <w:t xml:space="preserve">(14), 1753–1762. </w:t>
      </w:r>
      <w:hyperlink r:id="rId61">
        <w:r w:rsidRPr="00274E0A">
          <w:rPr>
            <w:rStyle w:val="Hyperlink"/>
            <w:rFonts w:ascii="Calibri" w:eastAsia="Calibri" w:hAnsi="Calibri" w:cs="Calibri"/>
          </w:rPr>
          <w:t>https://doi.org/10.1001/jama.291.14.1753</w:t>
        </w:r>
      </w:hyperlink>
    </w:p>
    <w:p w14:paraId="5F906E6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Fan, E., Dowdy, D. W., Colantuoni, E., Mendez-Tellez, P. A., Sevransky, J. E., Shanholtz, C., Himmelfarb, C. R. D., Desai, S. V., Ciesla, N., Herridge, M. S., Pronovost, P. J., &amp; Needham, D. M. (2014). Physical complications in acute lung injury survivors: a two-year longitudinal prospective study.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(4), 849–859. </w:t>
      </w:r>
      <w:hyperlink r:id="rId62">
        <w:r w:rsidRPr="00274E0A">
          <w:rPr>
            <w:rStyle w:val="Hyperlink"/>
            <w:rFonts w:ascii="Calibri" w:eastAsia="Calibri" w:hAnsi="Calibri" w:cs="Calibri"/>
          </w:rPr>
          <w:t>https://doi.org/10.1097/CCM.0000000000000040</w:t>
        </w:r>
      </w:hyperlink>
    </w:p>
    <w:p w14:paraId="7C6971C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Fan, E., Needham, D. M., Brunton, J., Kern, R. Z., &amp; Stewart, T. E. (2004). West Nile virus infection in the intensive care unit: a case series and literature review. </w:t>
      </w:r>
      <w:r w:rsidRPr="00274E0A">
        <w:rPr>
          <w:rFonts w:ascii="Calibri" w:eastAsia="Calibri" w:hAnsi="Calibri" w:cs="Calibri"/>
          <w:i/>
          <w:iCs/>
        </w:rPr>
        <w:t>Canadian Respiratory Journal: Journal of the Canadian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11</w:t>
      </w:r>
      <w:r w:rsidRPr="00274E0A">
        <w:rPr>
          <w:rFonts w:ascii="Calibri" w:eastAsia="Calibri" w:hAnsi="Calibri" w:cs="Calibri"/>
        </w:rPr>
        <w:t xml:space="preserve">(5), 354–358. </w:t>
      </w:r>
      <w:hyperlink r:id="rId63">
        <w:r w:rsidRPr="00274E0A">
          <w:rPr>
            <w:rStyle w:val="Hyperlink"/>
            <w:rFonts w:ascii="Calibri" w:eastAsia="Calibri" w:hAnsi="Calibri" w:cs="Calibri"/>
          </w:rPr>
          <w:t>https://doi.org/10.1155/2004/906150</w:t>
        </w:r>
      </w:hyperlink>
    </w:p>
    <w:p w14:paraId="3132564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Fan, E., Shahid, S., Kondreddi, V. P., Bienvenu, O. J., Mendez-Tellez, P. A., Pronovost, P. J., &amp; Needham, D. M. (2008). Informed consent in the critically ill: a two-step approach incorporating delirium screening.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(1), 94–99. </w:t>
      </w:r>
      <w:hyperlink r:id="rId64">
        <w:r w:rsidRPr="00274E0A">
          <w:rPr>
            <w:rStyle w:val="Hyperlink"/>
            <w:rFonts w:ascii="Calibri" w:eastAsia="Calibri" w:hAnsi="Calibri" w:cs="Calibri"/>
          </w:rPr>
          <w:t>https://doi.org/10.1097/01.CCM.0000295308.29870.4F</w:t>
        </w:r>
      </w:hyperlink>
    </w:p>
    <w:p w14:paraId="5ABC298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Fan, E., Zanni, J. M., Dennison, C. R., Lepre, S. J., &amp; Needham, D. M. (2009). Critical illness neuromyopathy and muscle weakness in patients in the intensive care unit. </w:t>
      </w:r>
      <w:r w:rsidRPr="00274E0A">
        <w:rPr>
          <w:rFonts w:ascii="Calibri" w:eastAsia="Calibri" w:hAnsi="Calibri" w:cs="Calibri"/>
          <w:i/>
          <w:iCs/>
        </w:rPr>
        <w:t>AACN Advanced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20</w:t>
      </w:r>
      <w:r w:rsidRPr="00274E0A">
        <w:rPr>
          <w:rFonts w:ascii="Calibri" w:eastAsia="Calibri" w:hAnsi="Calibri" w:cs="Calibri"/>
        </w:rPr>
        <w:t xml:space="preserve">(3), 243–253. </w:t>
      </w:r>
      <w:hyperlink r:id="rId65">
        <w:r w:rsidRPr="00274E0A">
          <w:rPr>
            <w:rStyle w:val="Hyperlink"/>
            <w:rFonts w:ascii="Calibri" w:eastAsia="Calibri" w:hAnsi="Calibri" w:cs="Calibri"/>
          </w:rPr>
          <w:t>https://doi.org/10.1097/NCI.0b013e3181ac2551</w:t>
        </w:r>
      </w:hyperlink>
    </w:p>
    <w:p w14:paraId="430BFC1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Ferrando</w:t>
      </w:r>
      <w:proofErr w:type="spellEnd"/>
      <w:r w:rsidRPr="00274E0A">
        <w:rPr>
          <w:rFonts w:ascii="Calibri" w:eastAsia="Calibri" w:hAnsi="Calibri" w:cs="Calibri"/>
        </w:rPr>
        <w:t xml:space="preserve">, A. A., Lane, H. W., Stuart, C. A., Davis-Street, J., &amp; Wolfe, R. R. (1996). Prolonged bed rest decreases skeletal muscle and </w:t>
      </w:r>
      <w:proofErr w:type="gramStart"/>
      <w:r w:rsidRPr="00274E0A">
        <w:rPr>
          <w:rFonts w:ascii="Calibri" w:eastAsia="Calibri" w:hAnsi="Calibri" w:cs="Calibri"/>
        </w:rPr>
        <w:t>whole body</w:t>
      </w:r>
      <w:proofErr w:type="gramEnd"/>
      <w:r w:rsidRPr="00274E0A">
        <w:rPr>
          <w:rFonts w:ascii="Calibri" w:eastAsia="Calibri" w:hAnsi="Calibri" w:cs="Calibri"/>
        </w:rPr>
        <w:t xml:space="preserve"> protein synthesis. </w:t>
      </w:r>
      <w:r w:rsidRPr="00274E0A">
        <w:rPr>
          <w:rFonts w:ascii="Calibri" w:eastAsia="Calibri" w:hAnsi="Calibri" w:cs="Calibri"/>
          <w:i/>
          <w:iCs/>
        </w:rPr>
        <w:t>The American Journal of Physiology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270</w:t>
      </w:r>
      <w:r w:rsidRPr="00274E0A">
        <w:rPr>
          <w:rFonts w:ascii="Calibri" w:eastAsia="Calibri" w:hAnsi="Calibri" w:cs="Calibri"/>
        </w:rPr>
        <w:t xml:space="preserve">(4 Pt 1), E627–E633. </w:t>
      </w:r>
      <w:hyperlink r:id="rId66">
        <w:r w:rsidRPr="00274E0A">
          <w:rPr>
            <w:rStyle w:val="Hyperlink"/>
            <w:rFonts w:ascii="Calibri" w:eastAsia="Calibri" w:hAnsi="Calibri" w:cs="Calibri"/>
          </w:rPr>
          <w:t>https://doi.org/10.1152/ajpendo.1996.270.4.E627</w:t>
        </w:r>
      </w:hyperlink>
    </w:p>
    <w:p w14:paraId="3B8046A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Ferreira, D. da C., </w:t>
      </w:r>
      <w:proofErr w:type="spellStart"/>
      <w:r w:rsidRPr="00274E0A">
        <w:rPr>
          <w:rFonts w:ascii="Calibri" w:eastAsia="Calibri" w:hAnsi="Calibri" w:cs="Calibri"/>
        </w:rPr>
        <w:t>Marcolino</w:t>
      </w:r>
      <w:proofErr w:type="spellEnd"/>
      <w:r w:rsidRPr="00274E0A">
        <w:rPr>
          <w:rFonts w:ascii="Calibri" w:eastAsia="Calibri" w:hAnsi="Calibri" w:cs="Calibri"/>
        </w:rPr>
        <w:t xml:space="preserve">, M. A. Z., </w:t>
      </w:r>
      <w:proofErr w:type="spellStart"/>
      <w:r w:rsidRPr="00274E0A">
        <w:rPr>
          <w:rFonts w:ascii="Calibri" w:eastAsia="Calibri" w:hAnsi="Calibri" w:cs="Calibri"/>
        </w:rPr>
        <w:t>Macagnan</w:t>
      </w:r>
      <w:proofErr w:type="spellEnd"/>
      <w:r w:rsidRPr="00274E0A">
        <w:rPr>
          <w:rFonts w:ascii="Calibri" w:eastAsia="Calibri" w:hAnsi="Calibri" w:cs="Calibri"/>
        </w:rPr>
        <w:t xml:space="preserve">, F. E., </w:t>
      </w:r>
      <w:proofErr w:type="spellStart"/>
      <w:r w:rsidRPr="00274E0A">
        <w:rPr>
          <w:rFonts w:ascii="Calibri" w:eastAsia="Calibri" w:hAnsi="Calibri" w:cs="Calibri"/>
        </w:rPr>
        <w:t>Plentz</w:t>
      </w:r>
      <w:proofErr w:type="spellEnd"/>
      <w:r w:rsidRPr="00274E0A">
        <w:rPr>
          <w:rFonts w:ascii="Calibri" w:eastAsia="Calibri" w:hAnsi="Calibri" w:cs="Calibri"/>
        </w:rPr>
        <w:t xml:space="preserve">, R. D. M., &amp; Kessler, A. (2019). Safety and potential benefits of physical therapy in adult patients on extracorporeal membrane oxygenation support: a systematic review. </w:t>
      </w:r>
      <w:proofErr w:type="spellStart"/>
      <w:r w:rsidRPr="00274E0A">
        <w:rPr>
          <w:rFonts w:ascii="Calibri" w:eastAsia="Calibri" w:hAnsi="Calibri" w:cs="Calibri"/>
          <w:i/>
          <w:iCs/>
        </w:rPr>
        <w:t>Revista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Brasileira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Pr="00274E0A">
        <w:rPr>
          <w:rFonts w:ascii="Calibri" w:eastAsia="Calibri" w:hAnsi="Calibri" w:cs="Calibri"/>
          <w:i/>
          <w:iCs/>
        </w:rPr>
        <w:t>terapia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intensiva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(2), 227–239. </w:t>
      </w:r>
      <w:hyperlink r:id="rId67">
        <w:r w:rsidRPr="00274E0A">
          <w:rPr>
            <w:rStyle w:val="Hyperlink"/>
            <w:rFonts w:ascii="Calibri" w:eastAsia="Calibri" w:hAnsi="Calibri" w:cs="Calibri"/>
          </w:rPr>
          <w:t>https://doi.org/10.5935/0103-507X.20190017</w:t>
        </w:r>
      </w:hyperlink>
    </w:p>
    <w:p w14:paraId="2B092C6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Fields, C., Trotsky, A., Fernandez, N., &amp; Smith, B. A. (2015). Mobility and Ambulation for Patients with Pulmonary Artery Catheters: A Retrospective Descriptive Study. </w:t>
      </w:r>
      <w:r w:rsidRPr="00274E0A">
        <w:rPr>
          <w:rFonts w:ascii="Calibri" w:eastAsia="Calibri" w:hAnsi="Calibri" w:cs="Calibri"/>
          <w:i/>
          <w:iCs/>
        </w:rPr>
        <w:t>Journal of Acute Care 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</w:t>
      </w:r>
      <w:r w:rsidRPr="00274E0A">
        <w:rPr>
          <w:rFonts w:ascii="Calibri" w:eastAsia="Calibri" w:hAnsi="Calibri" w:cs="Calibri"/>
        </w:rPr>
        <w:t xml:space="preserve">(2), 64–70. </w:t>
      </w:r>
      <w:hyperlink r:id="rId68">
        <w:r w:rsidRPr="00274E0A">
          <w:rPr>
            <w:rStyle w:val="Hyperlink"/>
            <w:rFonts w:ascii="Calibri" w:eastAsia="Calibri" w:hAnsi="Calibri" w:cs="Calibri"/>
          </w:rPr>
          <w:t>https://doi.org/10.1097/JAT.0000000000000012</w:t>
        </w:r>
      </w:hyperlink>
    </w:p>
    <w:p w14:paraId="75E9383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Fink, H., Helming, M., </w:t>
      </w:r>
      <w:proofErr w:type="spellStart"/>
      <w:r w:rsidRPr="00274E0A">
        <w:rPr>
          <w:rFonts w:ascii="Calibri" w:eastAsia="Calibri" w:hAnsi="Calibri" w:cs="Calibri"/>
        </w:rPr>
        <w:t>Unterbuchner</w:t>
      </w:r>
      <w:proofErr w:type="spellEnd"/>
      <w:r w:rsidRPr="00274E0A">
        <w:rPr>
          <w:rFonts w:ascii="Calibri" w:eastAsia="Calibri" w:hAnsi="Calibri" w:cs="Calibri"/>
        </w:rPr>
        <w:t xml:space="preserve">, C., Lenz, A., Neff, F., Martyn, J. A. J., &amp; </w:t>
      </w:r>
      <w:proofErr w:type="spellStart"/>
      <w:r w:rsidRPr="00274E0A">
        <w:rPr>
          <w:rFonts w:ascii="Calibri" w:eastAsia="Calibri" w:hAnsi="Calibri" w:cs="Calibri"/>
        </w:rPr>
        <w:t>Blobner</w:t>
      </w:r>
      <w:proofErr w:type="spellEnd"/>
      <w:r w:rsidRPr="00274E0A">
        <w:rPr>
          <w:rFonts w:ascii="Calibri" w:eastAsia="Calibri" w:hAnsi="Calibri" w:cs="Calibri"/>
        </w:rPr>
        <w:t xml:space="preserve">, M. (2008). Systemic inflammatory response syndrome increases immobility-induced neuromuscular weakness.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(3), 910–916. </w:t>
      </w:r>
      <w:hyperlink r:id="rId69">
        <w:r w:rsidRPr="00274E0A">
          <w:rPr>
            <w:rStyle w:val="Hyperlink"/>
            <w:rFonts w:ascii="Calibri" w:eastAsia="Calibri" w:hAnsi="Calibri" w:cs="Calibri"/>
          </w:rPr>
          <w:t>https://doi.org/10.1097/CCM.0B013E3181659669</w:t>
        </w:r>
      </w:hyperlink>
    </w:p>
    <w:p w14:paraId="32B3EB3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Fletcher, S. N., Kennedy, D. D., Ghosh, I. R., </w:t>
      </w:r>
      <w:proofErr w:type="spellStart"/>
      <w:r w:rsidRPr="00274E0A">
        <w:rPr>
          <w:rFonts w:ascii="Calibri" w:eastAsia="Calibri" w:hAnsi="Calibri" w:cs="Calibri"/>
        </w:rPr>
        <w:t>Misra</w:t>
      </w:r>
      <w:proofErr w:type="spellEnd"/>
      <w:r w:rsidRPr="00274E0A">
        <w:rPr>
          <w:rFonts w:ascii="Calibri" w:eastAsia="Calibri" w:hAnsi="Calibri" w:cs="Calibri"/>
        </w:rPr>
        <w:t xml:space="preserve">, V. P., </w:t>
      </w:r>
      <w:proofErr w:type="spellStart"/>
      <w:r w:rsidRPr="00274E0A">
        <w:rPr>
          <w:rFonts w:ascii="Calibri" w:eastAsia="Calibri" w:hAnsi="Calibri" w:cs="Calibri"/>
        </w:rPr>
        <w:t>Kiff</w:t>
      </w:r>
      <w:proofErr w:type="spellEnd"/>
      <w:r w:rsidRPr="00274E0A">
        <w:rPr>
          <w:rFonts w:ascii="Calibri" w:eastAsia="Calibri" w:hAnsi="Calibri" w:cs="Calibri"/>
        </w:rPr>
        <w:t xml:space="preserve">, K., Coakley, J. H., &amp; Hinds, C. J. (2003). Persistent neuromuscular and neurophysiologic abnormalities in long-term survivors of prolonged critical illness.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(4), 1012–1016. </w:t>
      </w:r>
      <w:hyperlink r:id="rId70">
        <w:r w:rsidRPr="00274E0A">
          <w:rPr>
            <w:rStyle w:val="Hyperlink"/>
            <w:rFonts w:ascii="Calibri" w:eastAsia="Calibri" w:hAnsi="Calibri" w:cs="Calibri"/>
          </w:rPr>
          <w:t>https://doi.org/10.1097/01.CCM.0000053651.38421.D9</w:t>
        </w:r>
      </w:hyperlink>
    </w:p>
    <w:p w14:paraId="70EFBFC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Fuke</w:t>
      </w:r>
      <w:proofErr w:type="spellEnd"/>
      <w:r w:rsidRPr="00274E0A">
        <w:rPr>
          <w:rFonts w:ascii="Calibri" w:eastAsia="Calibri" w:hAnsi="Calibri" w:cs="Calibri"/>
        </w:rPr>
        <w:t xml:space="preserve">, R., </w:t>
      </w:r>
      <w:proofErr w:type="spellStart"/>
      <w:r w:rsidRPr="00274E0A">
        <w:rPr>
          <w:rFonts w:ascii="Calibri" w:eastAsia="Calibri" w:hAnsi="Calibri" w:cs="Calibri"/>
        </w:rPr>
        <w:t>Hifumi</w:t>
      </w:r>
      <w:proofErr w:type="spellEnd"/>
      <w:r w:rsidRPr="00274E0A">
        <w:rPr>
          <w:rFonts w:ascii="Calibri" w:eastAsia="Calibri" w:hAnsi="Calibri" w:cs="Calibri"/>
        </w:rPr>
        <w:t xml:space="preserve">, T., Kondo, Y., </w:t>
      </w:r>
      <w:proofErr w:type="spellStart"/>
      <w:r w:rsidRPr="00274E0A">
        <w:rPr>
          <w:rFonts w:ascii="Calibri" w:eastAsia="Calibri" w:hAnsi="Calibri" w:cs="Calibri"/>
        </w:rPr>
        <w:t>Hatakeyama</w:t>
      </w:r>
      <w:proofErr w:type="spellEnd"/>
      <w:r w:rsidRPr="00274E0A">
        <w:rPr>
          <w:rFonts w:ascii="Calibri" w:eastAsia="Calibri" w:hAnsi="Calibri" w:cs="Calibri"/>
        </w:rPr>
        <w:t xml:space="preserve">, J., Takei, T., </w:t>
      </w:r>
      <w:proofErr w:type="spellStart"/>
      <w:r w:rsidRPr="00274E0A">
        <w:rPr>
          <w:rFonts w:ascii="Calibri" w:eastAsia="Calibri" w:hAnsi="Calibri" w:cs="Calibri"/>
        </w:rPr>
        <w:t>Yamakawa</w:t>
      </w:r>
      <w:proofErr w:type="spellEnd"/>
      <w:r w:rsidRPr="00274E0A">
        <w:rPr>
          <w:rFonts w:ascii="Calibri" w:eastAsia="Calibri" w:hAnsi="Calibri" w:cs="Calibri"/>
        </w:rPr>
        <w:t xml:space="preserve">, K., Inoue, S., &amp; Nishida, O. (2018). Early rehabilitation to prevent </w:t>
      </w:r>
      <w:proofErr w:type="spellStart"/>
      <w:r w:rsidRPr="00274E0A">
        <w:rPr>
          <w:rFonts w:ascii="Calibri" w:eastAsia="Calibri" w:hAnsi="Calibri" w:cs="Calibri"/>
        </w:rPr>
        <w:t>postintensive</w:t>
      </w:r>
      <w:proofErr w:type="spellEnd"/>
      <w:r w:rsidRPr="00274E0A">
        <w:rPr>
          <w:rFonts w:ascii="Calibri" w:eastAsia="Calibri" w:hAnsi="Calibri" w:cs="Calibri"/>
        </w:rPr>
        <w:t xml:space="preserve"> care syndrome in patients with critical illness: a systematic review and meta-analysis. </w:t>
      </w:r>
      <w:r w:rsidRPr="00274E0A">
        <w:rPr>
          <w:rFonts w:ascii="Calibri" w:eastAsia="Calibri" w:hAnsi="Calibri" w:cs="Calibri"/>
          <w:i/>
          <w:iCs/>
        </w:rPr>
        <w:t>BMJ Open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8</w:t>
      </w:r>
      <w:r w:rsidRPr="00274E0A">
        <w:rPr>
          <w:rFonts w:ascii="Calibri" w:eastAsia="Calibri" w:hAnsi="Calibri" w:cs="Calibri"/>
        </w:rPr>
        <w:t xml:space="preserve">(5), e019998. </w:t>
      </w:r>
      <w:hyperlink r:id="rId71">
        <w:r w:rsidRPr="00274E0A">
          <w:rPr>
            <w:rStyle w:val="Hyperlink"/>
            <w:rFonts w:ascii="Calibri" w:eastAsia="Calibri" w:hAnsi="Calibri" w:cs="Calibri"/>
          </w:rPr>
          <w:t>https://doi.org/10.1136/bmjopen-2017-019998</w:t>
        </w:r>
      </w:hyperlink>
    </w:p>
    <w:p w14:paraId="6B0144F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Garry, J., Casey, K., Cole, T. K., Regensburg, A., McElroy, C., Schneider, E., Efron, D., &amp; Chi, A. (2016). A pilot study of eye-tracking devices in intensive care. </w:t>
      </w:r>
      <w:r w:rsidRPr="00274E0A">
        <w:rPr>
          <w:rFonts w:ascii="Calibri" w:eastAsia="Calibri" w:hAnsi="Calibri" w:cs="Calibri"/>
          <w:i/>
          <w:iCs/>
        </w:rPr>
        <w:t>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159</w:t>
      </w:r>
      <w:r w:rsidRPr="00274E0A">
        <w:rPr>
          <w:rFonts w:ascii="Calibri" w:eastAsia="Calibri" w:hAnsi="Calibri" w:cs="Calibri"/>
        </w:rPr>
        <w:t xml:space="preserve">(3), 938–944. </w:t>
      </w:r>
      <w:hyperlink r:id="rId72">
        <w:r w:rsidRPr="00274E0A">
          <w:rPr>
            <w:rStyle w:val="Hyperlink"/>
            <w:rFonts w:ascii="Calibri" w:eastAsia="Calibri" w:hAnsi="Calibri" w:cs="Calibri"/>
          </w:rPr>
          <w:t>https://doi.org/10.1016/j.surg.2015.08.012</w:t>
        </w:r>
      </w:hyperlink>
    </w:p>
    <w:p w14:paraId="2B13E1E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Girard, T. D., Thompson, J. L., Pandharipande, P. P., Brummel, N. E., Jackson, J. C., Patel, M. B., Hughes, C. G., Chandrasekhar, R., Pun, B. T., Boehm, L. M., </w:t>
      </w:r>
      <w:proofErr w:type="spellStart"/>
      <w:r w:rsidRPr="00274E0A">
        <w:rPr>
          <w:rFonts w:ascii="Calibri" w:eastAsia="Calibri" w:hAnsi="Calibri" w:cs="Calibri"/>
        </w:rPr>
        <w:t>Elstad</w:t>
      </w:r>
      <w:proofErr w:type="spellEnd"/>
      <w:r w:rsidRPr="00274E0A">
        <w:rPr>
          <w:rFonts w:ascii="Calibri" w:eastAsia="Calibri" w:hAnsi="Calibri" w:cs="Calibri"/>
        </w:rPr>
        <w:t xml:space="preserve">, M. R., Goodman, R. B., Bernard, G. R.,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S., &amp; Ely, E. W. (2018). Clinical phenotypes of delirium during critical illness and severity of subsequent long-term cognitive impairment: a prospective cohort study. </w:t>
      </w:r>
      <w:r w:rsidRPr="00274E0A">
        <w:rPr>
          <w:rFonts w:ascii="Calibri" w:eastAsia="Calibri" w:hAnsi="Calibri" w:cs="Calibri"/>
          <w:i/>
          <w:iCs/>
        </w:rPr>
        <w:t>The Lancet. Respiratory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</w:t>
      </w:r>
      <w:r w:rsidRPr="00274E0A">
        <w:rPr>
          <w:rFonts w:ascii="Calibri" w:eastAsia="Calibri" w:hAnsi="Calibri" w:cs="Calibri"/>
        </w:rPr>
        <w:t xml:space="preserve">(3), 213–222. </w:t>
      </w:r>
      <w:hyperlink r:id="rId73">
        <w:r w:rsidRPr="00274E0A">
          <w:rPr>
            <w:rStyle w:val="Hyperlink"/>
            <w:rFonts w:ascii="Calibri" w:eastAsia="Calibri" w:hAnsi="Calibri" w:cs="Calibri"/>
          </w:rPr>
          <w:t>https://doi.org/10.1016/S2213-2600(18)30062-6</w:t>
        </w:r>
      </w:hyperlink>
    </w:p>
    <w:p w14:paraId="01A0A78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González-Seguel, F., Camus-Molina, A., </w:t>
      </w:r>
      <w:proofErr w:type="spellStart"/>
      <w:r w:rsidRPr="00274E0A">
        <w:rPr>
          <w:rFonts w:ascii="Calibri" w:eastAsia="Calibri" w:hAnsi="Calibri" w:cs="Calibri"/>
        </w:rPr>
        <w:t>Cárcamo</w:t>
      </w:r>
      <w:proofErr w:type="spellEnd"/>
      <w:r w:rsidRPr="00274E0A">
        <w:rPr>
          <w:rFonts w:ascii="Calibri" w:eastAsia="Calibri" w:hAnsi="Calibri" w:cs="Calibri"/>
        </w:rPr>
        <w:t xml:space="preserve">, M., Hiser, S., Needham, D. M., &amp; </w:t>
      </w:r>
      <w:proofErr w:type="spellStart"/>
      <w:r w:rsidRPr="00274E0A">
        <w:rPr>
          <w:rFonts w:ascii="Calibri" w:eastAsia="Calibri" w:hAnsi="Calibri" w:cs="Calibri"/>
        </w:rPr>
        <w:t>Leppe</w:t>
      </w:r>
      <w:proofErr w:type="spellEnd"/>
      <w:r w:rsidRPr="00274E0A">
        <w:rPr>
          <w:rFonts w:ascii="Calibri" w:eastAsia="Calibri" w:hAnsi="Calibri" w:cs="Calibri"/>
        </w:rPr>
        <w:t xml:space="preserve">, J. (2020). Inter-observer reliability of trained physiotherapists on the Functional Status Score for the Intensive Care Unit Chilean-Spanish version. </w:t>
      </w:r>
      <w:r w:rsidRPr="00274E0A">
        <w:rPr>
          <w:rFonts w:ascii="Calibri" w:eastAsia="Calibri" w:hAnsi="Calibri" w:cs="Calibri"/>
          <w:i/>
          <w:iCs/>
        </w:rPr>
        <w:t>Physiotherapy Theory and Practice</w:t>
      </w:r>
      <w:r w:rsidRPr="00274E0A">
        <w:rPr>
          <w:rFonts w:ascii="Calibri" w:eastAsia="Calibri" w:hAnsi="Calibri" w:cs="Calibri"/>
        </w:rPr>
        <w:t xml:space="preserve">, 1–7. </w:t>
      </w:r>
      <w:hyperlink r:id="rId74">
        <w:r w:rsidRPr="00274E0A">
          <w:rPr>
            <w:rStyle w:val="Hyperlink"/>
            <w:rFonts w:ascii="Calibri" w:eastAsia="Calibri" w:hAnsi="Calibri" w:cs="Calibri"/>
          </w:rPr>
          <w:t>https://doi.org/10.1080/09593985.2020.1753272</w:t>
        </w:r>
      </w:hyperlink>
    </w:p>
    <w:p w14:paraId="7B4E7A0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González-Seguel, F., Camus-Molina, A., </w:t>
      </w:r>
      <w:proofErr w:type="spellStart"/>
      <w:r w:rsidRPr="00274E0A">
        <w:rPr>
          <w:rFonts w:ascii="Calibri" w:eastAsia="Calibri" w:hAnsi="Calibri" w:cs="Calibri"/>
        </w:rPr>
        <w:t>Leppe</w:t>
      </w:r>
      <w:proofErr w:type="spellEnd"/>
      <w:r w:rsidRPr="00274E0A">
        <w:rPr>
          <w:rFonts w:ascii="Calibri" w:eastAsia="Calibri" w:hAnsi="Calibri" w:cs="Calibri"/>
        </w:rPr>
        <w:t>, J., Hidalgo-Cabalín, V., Gutiérrez-</w:t>
      </w:r>
      <w:proofErr w:type="spellStart"/>
      <w:r w:rsidRPr="00274E0A">
        <w:rPr>
          <w:rFonts w:ascii="Calibri" w:eastAsia="Calibri" w:hAnsi="Calibri" w:cs="Calibri"/>
        </w:rPr>
        <w:t>Panchana</w:t>
      </w:r>
      <w:proofErr w:type="spellEnd"/>
      <w:r w:rsidRPr="00274E0A">
        <w:rPr>
          <w:rFonts w:ascii="Calibri" w:eastAsia="Calibri" w:hAnsi="Calibri" w:cs="Calibri"/>
        </w:rPr>
        <w:t xml:space="preserve">, T., Needham, D. M., &amp; Guimarães, F. S. (2019). Chilean version of the Functional Status Score for the Intensive Care Unit: a translation and cross-cultural adaptation. </w:t>
      </w:r>
      <w:proofErr w:type="spellStart"/>
      <w:r w:rsidRPr="00274E0A">
        <w:rPr>
          <w:rFonts w:ascii="Calibri" w:eastAsia="Calibri" w:hAnsi="Calibri" w:cs="Calibri"/>
          <w:i/>
          <w:iCs/>
        </w:rPr>
        <w:t>Medwave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19</w:t>
      </w:r>
      <w:r w:rsidRPr="00274E0A">
        <w:rPr>
          <w:rFonts w:ascii="Calibri" w:eastAsia="Calibri" w:hAnsi="Calibri" w:cs="Calibri"/>
        </w:rPr>
        <w:t xml:space="preserve">(1), e7470. </w:t>
      </w:r>
      <w:hyperlink r:id="rId75">
        <w:r w:rsidRPr="00274E0A">
          <w:rPr>
            <w:rStyle w:val="Hyperlink"/>
            <w:rFonts w:ascii="Calibri" w:eastAsia="Calibri" w:hAnsi="Calibri" w:cs="Calibri"/>
          </w:rPr>
          <w:t>https://doi.org/10.5867/medwave.2019.01.7439</w:t>
        </w:r>
      </w:hyperlink>
    </w:p>
    <w:p w14:paraId="64D865D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Gosset</w:t>
      </w:r>
      <w:proofErr w:type="spellEnd"/>
      <w:r w:rsidRPr="00274E0A">
        <w:rPr>
          <w:rFonts w:ascii="Calibri" w:eastAsia="Calibri" w:hAnsi="Calibri" w:cs="Calibri"/>
        </w:rPr>
        <w:t xml:space="preserve">, A. T., </w:t>
      </w:r>
      <w:proofErr w:type="spellStart"/>
      <w:r w:rsidRPr="00274E0A">
        <w:rPr>
          <w:rFonts w:ascii="Calibri" w:eastAsia="Calibri" w:hAnsi="Calibri" w:cs="Calibri"/>
        </w:rPr>
        <w:t>Sklar</w:t>
      </w:r>
      <w:proofErr w:type="spellEnd"/>
      <w:r w:rsidRPr="00274E0A">
        <w:rPr>
          <w:rFonts w:ascii="Calibri" w:eastAsia="Calibri" w:hAnsi="Calibri" w:cs="Calibri"/>
        </w:rPr>
        <w:t xml:space="preserve">, M. C., </w:t>
      </w:r>
      <w:proofErr w:type="spellStart"/>
      <w:r w:rsidRPr="00274E0A">
        <w:rPr>
          <w:rFonts w:ascii="Calibri" w:eastAsia="Calibri" w:hAnsi="Calibri" w:cs="Calibri"/>
        </w:rPr>
        <w:t>Delman</w:t>
      </w:r>
      <w:proofErr w:type="spellEnd"/>
      <w:r w:rsidRPr="00274E0A">
        <w:rPr>
          <w:rFonts w:ascii="Calibri" w:eastAsia="Calibri" w:hAnsi="Calibri" w:cs="Calibri"/>
        </w:rPr>
        <w:t xml:space="preserve">, A. M., &amp; Detsky, M. E. (2018). Patients’ primary activities prior to critical illness: how well do clinicians know them and how likely are patients to return to them?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22</w:t>
      </w:r>
      <w:r w:rsidRPr="00274E0A">
        <w:rPr>
          <w:rFonts w:ascii="Calibri" w:eastAsia="Calibri" w:hAnsi="Calibri" w:cs="Calibri"/>
        </w:rPr>
        <w:t xml:space="preserve">(1), 340. </w:t>
      </w:r>
      <w:hyperlink r:id="rId76">
        <w:r w:rsidRPr="00274E0A">
          <w:rPr>
            <w:rStyle w:val="Hyperlink"/>
            <w:rFonts w:ascii="Calibri" w:eastAsia="Calibri" w:hAnsi="Calibri" w:cs="Calibri"/>
          </w:rPr>
          <w:t>https://doi.org/10.1186/s13054-018-2283-7</w:t>
        </w:r>
      </w:hyperlink>
    </w:p>
    <w:p w14:paraId="12532FC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Gross, R. D., Atwood, C. W., Jr, Ross, S. B., Olszewski, J. W., &amp; Eichhorn, K. A. (2009). The coordination of breathing and swallowing in chronic obstructive pulmonary disease. </w:t>
      </w:r>
      <w:r w:rsidRPr="00274E0A">
        <w:rPr>
          <w:rFonts w:ascii="Calibri" w:eastAsia="Calibri" w:hAnsi="Calibri" w:cs="Calibri"/>
          <w:i/>
          <w:iCs/>
        </w:rPr>
        <w:t>American Journal of Respiratory and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179</w:t>
      </w:r>
      <w:r w:rsidRPr="00274E0A">
        <w:rPr>
          <w:rFonts w:ascii="Calibri" w:eastAsia="Calibri" w:hAnsi="Calibri" w:cs="Calibri"/>
        </w:rPr>
        <w:t xml:space="preserve">(7), 559–565. </w:t>
      </w:r>
      <w:hyperlink r:id="rId77">
        <w:r w:rsidRPr="00274E0A">
          <w:rPr>
            <w:rStyle w:val="Hyperlink"/>
            <w:rFonts w:ascii="Calibri" w:eastAsia="Calibri" w:hAnsi="Calibri" w:cs="Calibri"/>
          </w:rPr>
          <w:t>https://doi.org/10.1164/rccm.200807-1139OC</w:t>
        </w:r>
      </w:hyperlink>
    </w:p>
    <w:p w14:paraId="1809DFC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Hager, D. N., Dinglas, V. D., Subhas, S., Rowden, A. M., Neufeld, K. J., Bienvenu, O. J., </w:t>
      </w:r>
      <w:proofErr w:type="spellStart"/>
      <w:r w:rsidRPr="00274E0A">
        <w:rPr>
          <w:rFonts w:ascii="Calibri" w:eastAsia="Calibri" w:hAnsi="Calibri" w:cs="Calibri"/>
        </w:rPr>
        <w:t>Touradji</w:t>
      </w:r>
      <w:proofErr w:type="spellEnd"/>
      <w:r w:rsidRPr="00274E0A">
        <w:rPr>
          <w:rFonts w:ascii="Calibri" w:eastAsia="Calibri" w:hAnsi="Calibri" w:cs="Calibri"/>
        </w:rPr>
        <w:t xml:space="preserve">, P., Colantuoni, E., Reddy, D. R. S., Brower, R. G., &amp; Needham, D. M. (2013). Reducing deep sedation and delirium in acute lung injury patients: a quality improvement project.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41</w:t>
      </w:r>
      <w:r w:rsidRPr="00274E0A">
        <w:rPr>
          <w:rFonts w:ascii="Calibri" w:eastAsia="Calibri" w:hAnsi="Calibri" w:cs="Calibri"/>
        </w:rPr>
        <w:t xml:space="preserve">(6), 1435–1442. </w:t>
      </w:r>
      <w:hyperlink r:id="rId78">
        <w:r w:rsidRPr="00274E0A">
          <w:rPr>
            <w:rStyle w:val="Hyperlink"/>
            <w:rFonts w:ascii="Calibri" w:eastAsia="Calibri" w:hAnsi="Calibri" w:cs="Calibri"/>
          </w:rPr>
          <w:t>https://doi.org/10.1097/CCM.0b013e31827ca949</w:t>
        </w:r>
      </w:hyperlink>
    </w:p>
    <w:p w14:paraId="4BCD7AA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Hamburg, N. M., McMackin, C. J., Huang, A. L., </w:t>
      </w:r>
      <w:proofErr w:type="spellStart"/>
      <w:r w:rsidRPr="00274E0A">
        <w:rPr>
          <w:rFonts w:ascii="Calibri" w:eastAsia="Calibri" w:hAnsi="Calibri" w:cs="Calibri"/>
        </w:rPr>
        <w:t>Shenouda</w:t>
      </w:r>
      <w:proofErr w:type="spellEnd"/>
      <w:r w:rsidRPr="00274E0A">
        <w:rPr>
          <w:rFonts w:ascii="Calibri" w:eastAsia="Calibri" w:hAnsi="Calibri" w:cs="Calibri"/>
        </w:rPr>
        <w:t xml:space="preserve">, S. M., </w:t>
      </w:r>
      <w:proofErr w:type="spellStart"/>
      <w:r w:rsidRPr="00274E0A">
        <w:rPr>
          <w:rFonts w:ascii="Calibri" w:eastAsia="Calibri" w:hAnsi="Calibri" w:cs="Calibri"/>
        </w:rPr>
        <w:t>Widlansky</w:t>
      </w:r>
      <w:proofErr w:type="spellEnd"/>
      <w:r w:rsidRPr="00274E0A">
        <w:rPr>
          <w:rFonts w:ascii="Calibri" w:eastAsia="Calibri" w:hAnsi="Calibri" w:cs="Calibri"/>
        </w:rPr>
        <w:t xml:space="preserve">, M. E., Schulz, E., </w:t>
      </w:r>
      <w:proofErr w:type="spellStart"/>
      <w:r w:rsidRPr="00274E0A">
        <w:rPr>
          <w:rFonts w:ascii="Calibri" w:eastAsia="Calibri" w:hAnsi="Calibri" w:cs="Calibri"/>
        </w:rPr>
        <w:t>Gokce</w:t>
      </w:r>
      <w:proofErr w:type="spellEnd"/>
      <w:r w:rsidRPr="00274E0A">
        <w:rPr>
          <w:rFonts w:ascii="Calibri" w:eastAsia="Calibri" w:hAnsi="Calibri" w:cs="Calibri"/>
        </w:rPr>
        <w:t xml:space="preserve">, N., Ruderman, N. B., </w:t>
      </w:r>
      <w:proofErr w:type="spellStart"/>
      <w:r w:rsidRPr="00274E0A">
        <w:rPr>
          <w:rFonts w:ascii="Calibri" w:eastAsia="Calibri" w:hAnsi="Calibri" w:cs="Calibri"/>
        </w:rPr>
        <w:t>Keaney</w:t>
      </w:r>
      <w:proofErr w:type="spellEnd"/>
      <w:r w:rsidRPr="00274E0A">
        <w:rPr>
          <w:rFonts w:ascii="Calibri" w:eastAsia="Calibri" w:hAnsi="Calibri" w:cs="Calibri"/>
        </w:rPr>
        <w:t xml:space="preserve">, J. F., Jr, &amp; Vita, J. A. (2007). Physical inactivity rapidly induces insulin resistance and microvascular dysfunction in healthy volunteers. </w:t>
      </w:r>
      <w:r w:rsidRPr="00274E0A">
        <w:rPr>
          <w:rFonts w:ascii="Calibri" w:eastAsia="Calibri" w:hAnsi="Calibri" w:cs="Calibri"/>
          <w:i/>
          <w:iCs/>
        </w:rPr>
        <w:t>Arteriosclerosis, Thrombosis, and Vascular Biology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27</w:t>
      </w:r>
      <w:r w:rsidRPr="00274E0A">
        <w:rPr>
          <w:rFonts w:ascii="Calibri" w:eastAsia="Calibri" w:hAnsi="Calibri" w:cs="Calibri"/>
        </w:rPr>
        <w:t xml:space="preserve">(12), 2650–2656. </w:t>
      </w:r>
      <w:hyperlink r:id="rId79">
        <w:r w:rsidRPr="00274E0A">
          <w:rPr>
            <w:rStyle w:val="Hyperlink"/>
            <w:rFonts w:ascii="Calibri" w:eastAsia="Calibri" w:hAnsi="Calibri" w:cs="Calibri"/>
          </w:rPr>
          <w:t>https://doi.org/10.1161/ATVBAHA.107.153288</w:t>
        </w:r>
      </w:hyperlink>
    </w:p>
    <w:p w14:paraId="70E9501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Harding, S. M. (2002). Oropharyngeal dysfunction in COPD patients: the need for clinical research [Review of </w:t>
      </w:r>
      <w:r w:rsidRPr="00274E0A">
        <w:rPr>
          <w:rFonts w:ascii="Calibri" w:eastAsia="Calibri" w:hAnsi="Calibri" w:cs="Calibri"/>
          <w:i/>
          <w:iCs/>
        </w:rPr>
        <w:t>Oropharyngeal dysfunction in COPD patients: the need for clinical research</w:t>
      </w:r>
      <w:r w:rsidRPr="00274E0A">
        <w:rPr>
          <w:rFonts w:ascii="Calibri" w:eastAsia="Calibri" w:hAnsi="Calibri" w:cs="Calibri"/>
        </w:rPr>
        <w:t xml:space="preserve">]. </w:t>
      </w:r>
      <w:r w:rsidRPr="00274E0A">
        <w:rPr>
          <w:rFonts w:ascii="Calibri" w:eastAsia="Calibri" w:hAnsi="Calibri" w:cs="Calibri"/>
          <w:i/>
          <w:iCs/>
        </w:rPr>
        <w:t>Chest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121</w:t>
      </w:r>
      <w:r w:rsidRPr="00274E0A">
        <w:rPr>
          <w:rFonts w:ascii="Calibri" w:eastAsia="Calibri" w:hAnsi="Calibri" w:cs="Calibri"/>
        </w:rPr>
        <w:t xml:space="preserve">(2), 315–317. </w:t>
      </w:r>
      <w:hyperlink r:id="rId80">
        <w:r w:rsidRPr="00274E0A">
          <w:rPr>
            <w:rStyle w:val="Hyperlink"/>
            <w:rFonts w:ascii="Calibri" w:eastAsia="Calibri" w:hAnsi="Calibri" w:cs="Calibri"/>
          </w:rPr>
          <w:t>https://doi.org/10.1378/chest.121.2.315</w:t>
        </w:r>
      </w:hyperlink>
    </w:p>
    <w:p w14:paraId="7598788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Hashem, M. D., Nelliot, A., &amp; Needham, D. M. (2016). Early Mobilization and Rehabilitation in the ICU: Moving Back to the Future. </w:t>
      </w:r>
      <w:r w:rsidRPr="00274E0A">
        <w:rPr>
          <w:rFonts w:ascii="Calibri" w:eastAsia="Calibri" w:hAnsi="Calibri" w:cs="Calibri"/>
          <w:i/>
          <w:iCs/>
        </w:rPr>
        <w:t>Respiratory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61</w:t>
      </w:r>
      <w:r w:rsidRPr="00274E0A">
        <w:rPr>
          <w:rFonts w:ascii="Calibri" w:eastAsia="Calibri" w:hAnsi="Calibri" w:cs="Calibri"/>
        </w:rPr>
        <w:t xml:space="preserve">(7), 971–979. </w:t>
      </w:r>
      <w:hyperlink r:id="rId81">
        <w:r w:rsidRPr="00274E0A">
          <w:rPr>
            <w:rStyle w:val="Hyperlink"/>
            <w:rFonts w:ascii="Calibri" w:eastAsia="Calibri" w:hAnsi="Calibri" w:cs="Calibri"/>
          </w:rPr>
          <w:t>https://doi.org/10.4187/respcare.04741</w:t>
        </w:r>
      </w:hyperlink>
    </w:p>
    <w:p w14:paraId="5047A01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Hemsley, B., </w:t>
      </w:r>
      <w:proofErr w:type="spellStart"/>
      <w:r w:rsidRPr="00274E0A">
        <w:rPr>
          <w:rFonts w:ascii="Calibri" w:eastAsia="Calibri" w:hAnsi="Calibri" w:cs="Calibri"/>
        </w:rPr>
        <w:t>Sigafoos</w:t>
      </w:r>
      <w:proofErr w:type="spellEnd"/>
      <w:r w:rsidRPr="00274E0A">
        <w:rPr>
          <w:rFonts w:ascii="Calibri" w:eastAsia="Calibri" w:hAnsi="Calibri" w:cs="Calibri"/>
        </w:rPr>
        <w:t xml:space="preserve">, J., Balandin, S., Forbes, R., Taylor, C., Green, V. A., &amp; Parmenter, T. (2001). Nursing the patient with severe communication impairment. </w:t>
      </w:r>
      <w:r w:rsidRPr="00274E0A">
        <w:rPr>
          <w:rFonts w:ascii="Calibri" w:eastAsia="Calibri" w:hAnsi="Calibri" w:cs="Calibri"/>
          <w:i/>
          <w:iCs/>
        </w:rPr>
        <w:t>Journal of Advanced Nursing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</w:t>
      </w:r>
      <w:r w:rsidRPr="00274E0A">
        <w:rPr>
          <w:rFonts w:ascii="Calibri" w:eastAsia="Calibri" w:hAnsi="Calibri" w:cs="Calibri"/>
        </w:rPr>
        <w:t xml:space="preserve">(6), 827–835. </w:t>
      </w:r>
      <w:hyperlink r:id="rId82">
        <w:r w:rsidRPr="00274E0A">
          <w:rPr>
            <w:rStyle w:val="Hyperlink"/>
            <w:rFonts w:ascii="Calibri" w:eastAsia="Calibri" w:hAnsi="Calibri" w:cs="Calibri"/>
          </w:rPr>
          <w:t>https://doi.org/10.1046/j.1365-2648.2001.01920.x</w:t>
        </w:r>
      </w:hyperlink>
    </w:p>
    <w:p w14:paraId="18C9146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Hendriks, M. M. C., &amp; Buise, M. P. (2019). Interactive video games for rehabilitation in the intensive care unit: A pilot study.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51</w:t>
      </w:r>
      <w:r w:rsidRPr="00274E0A">
        <w:rPr>
          <w:rFonts w:ascii="Calibri" w:eastAsia="Calibri" w:hAnsi="Calibri" w:cs="Calibri"/>
        </w:rPr>
        <w:t xml:space="preserve">, 24–25. </w:t>
      </w:r>
      <w:hyperlink r:id="rId83">
        <w:r w:rsidRPr="00274E0A">
          <w:rPr>
            <w:rStyle w:val="Hyperlink"/>
            <w:rFonts w:ascii="Calibri" w:eastAsia="Calibri" w:hAnsi="Calibri" w:cs="Calibri"/>
          </w:rPr>
          <w:t>https://doi.org/10.1016/j.jcrc.2019.01.022</w:t>
        </w:r>
      </w:hyperlink>
    </w:p>
    <w:p w14:paraId="7F4A927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Herling</w:t>
      </w:r>
      <w:proofErr w:type="spellEnd"/>
      <w:r w:rsidRPr="00274E0A">
        <w:rPr>
          <w:rFonts w:ascii="Calibri" w:eastAsia="Calibri" w:hAnsi="Calibri" w:cs="Calibri"/>
        </w:rPr>
        <w:t xml:space="preserve">, S. F., </w:t>
      </w:r>
      <w:proofErr w:type="spellStart"/>
      <w:r w:rsidRPr="00274E0A">
        <w:rPr>
          <w:rFonts w:ascii="Calibri" w:eastAsia="Calibri" w:hAnsi="Calibri" w:cs="Calibri"/>
        </w:rPr>
        <w:t>Greve</w:t>
      </w:r>
      <w:proofErr w:type="spellEnd"/>
      <w:r w:rsidRPr="00274E0A">
        <w:rPr>
          <w:rFonts w:ascii="Calibri" w:eastAsia="Calibri" w:hAnsi="Calibri" w:cs="Calibri"/>
        </w:rPr>
        <w:t xml:space="preserve">, I. E., </w:t>
      </w:r>
      <w:proofErr w:type="spellStart"/>
      <w:r w:rsidRPr="00274E0A">
        <w:rPr>
          <w:rFonts w:ascii="Calibri" w:eastAsia="Calibri" w:hAnsi="Calibri" w:cs="Calibri"/>
        </w:rPr>
        <w:t>Vasilevskis</w:t>
      </w:r>
      <w:proofErr w:type="spellEnd"/>
      <w:r w:rsidRPr="00274E0A">
        <w:rPr>
          <w:rFonts w:ascii="Calibri" w:eastAsia="Calibri" w:hAnsi="Calibri" w:cs="Calibri"/>
        </w:rPr>
        <w:t xml:space="preserve">, E. E., Egerod, I., </w:t>
      </w:r>
      <w:proofErr w:type="spellStart"/>
      <w:r w:rsidRPr="00274E0A">
        <w:rPr>
          <w:rFonts w:ascii="Calibri" w:eastAsia="Calibri" w:hAnsi="Calibri" w:cs="Calibri"/>
        </w:rPr>
        <w:t>Bekker</w:t>
      </w:r>
      <w:proofErr w:type="spellEnd"/>
      <w:r w:rsidRPr="00274E0A">
        <w:rPr>
          <w:rFonts w:ascii="Calibri" w:eastAsia="Calibri" w:hAnsi="Calibri" w:cs="Calibri"/>
        </w:rPr>
        <w:t xml:space="preserve"> Mortensen, C., </w:t>
      </w:r>
      <w:proofErr w:type="spellStart"/>
      <w:r w:rsidRPr="00274E0A">
        <w:rPr>
          <w:rFonts w:ascii="Calibri" w:eastAsia="Calibri" w:hAnsi="Calibri" w:cs="Calibri"/>
        </w:rPr>
        <w:t>Møller</w:t>
      </w:r>
      <w:proofErr w:type="spellEnd"/>
      <w:r w:rsidRPr="00274E0A">
        <w:rPr>
          <w:rFonts w:ascii="Calibri" w:eastAsia="Calibri" w:hAnsi="Calibri" w:cs="Calibri"/>
        </w:rPr>
        <w:t xml:space="preserve">, A. M., </w:t>
      </w:r>
      <w:proofErr w:type="spellStart"/>
      <w:r w:rsidRPr="00274E0A">
        <w:rPr>
          <w:rFonts w:ascii="Calibri" w:eastAsia="Calibri" w:hAnsi="Calibri" w:cs="Calibri"/>
        </w:rPr>
        <w:t>Svenningsen</w:t>
      </w:r>
      <w:proofErr w:type="spellEnd"/>
      <w:r w:rsidRPr="00274E0A">
        <w:rPr>
          <w:rFonts w:ascii="Calibri" w:eastAsia="Calibri" w:hAnsi="Calibri" w:cs="Calibri"/>
        </w:rPr>
        <w:t xml:space="preserve">, H., &amp; Thomsen, T. (2018). Interventions for preventing intensive care unit delirium in adults. </w:t>
      </w:r>
      <w:r w:rsidRPr="00274E0A">
        <w:rPr>
          <w:rFonts w:ascii="Calibri" w:eastAsia="Calibri" w:hAnsi="Calibri" w:cs="Calibri"/>
          <w:i/>
          <w:iCs/>
        </w:rPr>
        <w:t xml:space="preserve">Cochrane Database of Systematic Reviews 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11</w:t>
      </w:r>
      <w:r w:rsidRPr="00274E0A">
        <w:rPr>
          <w:rFonts w:ascii="Calibri" w:eastAsia="Calibri" w:hAnsi="Calibri" w:cs="Calibri"/>
        </w:rPr>
        <w:t xml:space="preserve">, CD009783. </w:t>
      </w:r>
      <w:hyperlink r:id="rId84">
        <w:r w:rsidRPr="00274E0A">
          <w:rPr>
            <w:rStyle w:val="Hyperlink"/>
            <w:rFonts w:ascii="Calibri" w:eastAsia="Calibri" w:hAnsi="Calibri" w:cs="Calibri"/>
          </w:rPr>
          <w:t>https://doi.org/10.1002/14651858.CD009783.pub2</w:t>
        </w:r>
      </w:hyperlink>
    </w:p>
    <w:p w14:paraId="628DDA2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Hermans, G., Wilmer, A., </w:t>
      </w:r>
      <w:proofErr w:type="spellStart"/>
      <w:r w:rsidRPr="00274E0A">
        <w:rPr>
          <w:rFonts w:ascii="Calibri" w:eastAsia="Calibri" w:hAnsi="Calibri" w:cs="Calibri"/>
        </w:rPr>
        <w:t>Meersseman</w:t>
      </w:r>
      <w:proofErr w:type="spellEnd"/>
      <w:r w:rsidRPr="00274E0A">
        <w:rPr>
          <w:rFonts w:ascii="Calibri" w:eastAsia="Calibri" w:hAnsi="Calibri" w:cs="Calibri"/>
        </w:rPr>
        <w:t xml:space="preserve">, W., </w:t>
      </w:r>
      <w:proofErr w:type="spellStart"/>
      <w:r w:rsidRPr="00274E0A">
        <w:rPr>
          <w:rFonts w:ascii="Calibri" w:eastAsia="Calibri" w:hAnsi="Calibri" w:cs="Calibri"/>
        </w:rPr>
        <w:t>Milants</w:t>
      </w:r>
      <w:proofErr w:type="spellEnd"/>
      <w:r w:rsidRPr="00274E0A">
        <w:rPr>
          <w:rFonts w:ascii="Calibri" w:eastAsia="Calibri" w:hAnsi="Calibri" w:cs="Calibri"/>
        </w:rPr>
        <w:t xml:space="preserve">, I., </w:t>
      </w:r>
      <w:proofErr w:type="spellStart"/>
      <w:r w:rsidRPr="00274E0A">
        <w:rPr>
          <w:rFonts w:ascii="Calibri" w:eastAsia="Calibri" w:hAnsi="Calibri" w:cs="Calibri"/>
        </w:rPr>
        <w:t>Wouters</w:t>
      </w:r>
      <w:proofErr w:type="spellEnd"/>
      <w:r w:rsidRPr="00274E0A">
        <w:rPr>
          <w:rFonts w:ascii="Calibri" w:eastAsia="Calibri" w:hAnsi="Calibri" w:cs="Calibri"/>
        </w:rPr>
        <w:t xml:space="preserve">, P. J., </w:t>
      </w:r>
      <w:proofErr w:type="spellStart"/>
      <w:r w:rsidRPr="00274E0A">
        <w:rPr>
          <w:rFonts w:ascii="Calibri" w:eastAsia="Calibri" w:hAnsi="Calibri" w:cs="Calibri"/>
        </w:rPr>
        <w:t>Bobbaers</w:t>
      </w:r>
      <w:proofErr w:type="spellEnd"/>
      <w:r w:rsidRPr="00274E0A">
        <w:rPr>
          <w:rFonts w:ascii="Calibri" w:eastAsia="Calibri" w:hAnsi="Calibri" w:cs="Calibri"/>
        </w:rPr>
        <w:t xml:space="preserve">, H., </w:t>
      </w:r>
      <w:proofErr w:type="spellStart"/>
      <w:r w:rsidRPr="00274E0A">
        <w:rPr>
          <w:rFonts w:ascii="Calibri" w:eastAsia="Calibri" w:hAnsi="Calibri" w:cs="Calibri"/>
        </w:rPr>
        <w:t>Bruyninckx</w:t>
      </w:r>
      <w:proofErr w:type="spellEnd"/>
      <w:r w:rsidRPr="00274E0A">
        <w:rPr>
          <w:rFonts w:ascii="Calibri" w:eastAsia="Calibri" w:hAnsi="Calibri" w:cs="Calibri"/>
        </w:rPr>
        <w:t xml:space="preserve">, F., &amp; Van den </w:t>
      </w:r>
      <w:proofErr w:type="spellStart"/>
      <w:r w:rsidRPr="00274E0A">
        <w:rPr>
          <w:rFonts w:ascii="Calibri" w:eastAsia="Calibri" w:hAnsi="Calibri" w:cs="Calibri"/>
        </w:rPr>
        <w:t>Berghe</w:t>
      </w:r>
      <w:proofErr w:type="spellEnd"/>
      <w:r w:rsidRPr="00274E0A">
        <w:rPr>
          <w:rFonts w:ascii="Calibri" w:eastAsia="Calibri" w:hAnsi="Calibri" w:cs="Calibri"/>
        </w:rPr>
        <w:t xml:space="preserve">, G. (2007). Impact of intensive insulin therapy on neuromuscular complications and ventilator dependency in the medical intensive care unit. </w:t>
      </w:r>
      <w:r w:rsidRPr="00274E0A">
        <w:rPr>
          <w:rFonts w:ascii="Calibri" w:eastAsia="Calibri" w:hAnsi="Calibri" w:cs="Calibri"/>
          <w:i/>
          <w:iCs/>
        </w:rPr>
        <w:t>American Journal of Respiratory and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175</w:t>
      </w:r>
      <w:r w:rsidRPr="00274E0A">
        <w:rPr>
          <w:rFonts w:ascii="Calibri" w:eastAsia="Calibri" w:hAnsi="Calibri" w:cs="Calibri"/>
        </w:rPr>
        <w:t xml:space="preserve">(5), 480–489. </w:t>
      </w:r>
      <w:hyperlink r:id="rId85">
        <w:r w:rsidRPr="00274E0A">
          <w:rPr>
            <w:rStyle w:val="Hyperlink"/>
            <w:rFonts w:ascii="Calibri" w:eastAsia="Calibri" w:hAnsi="Calibri" w:cs="Calibri"/>
          </w:rPr>
          <w:t>https://doi.org/10.1164/rccm.200605-665OC</w:t>
        </w:r>
      </w:hyperlink>
    </w:p>
    <w:p w14:paraId="0E75767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>Herridge, M. S., Cheung, A. M., Tansey, C. M., Matte-Martyn, A., Diaz-Granados, N., Al-</w:t>
      </w:r>
      <w:proofErr w:type="spellStart"/>
      <w:r w:rsidRPr="00274E0A">
        <w:rPr>
          <w:rFonts w:ascii="Calibri" w:eastAsia="Calibri" w:hAnsi="Calibri" w:cs="Calibri"/>
        </w:rPr>
        <w:t>Saidi</w:t>
      </w:r>
      <w:proofErr w:type="spellEnd"/>
      <w:r w:rsidRPr="00274E0A">
        <w:rPr>
          <w:rFonts w:ascii="Calibri" w:eastAsia="Calibri" w:hAnsi="Calibri" w:cs="Calibri"/>
        </w:rPr>
        <w:t xml:space="preserve">, F., Cooper, A. B., Guest, C. B., Mazer, C. D., Mehta, S., Stewart, T. E., Barr, A., Cook, D., Slutsky, A. S., &amp; Canadian Critical Care Trials Group. (2003). One-year outcomes in survivors of the acute respiratory distress syndrome.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348</w:t>
      </w:r>
      <w:r w:rsidRPr="00274E0A">
        <w:rPr>
          <w:rFonts w:ascii="Calibri" w:eastAsia="Calibri" w:hAnsi="Calibri" w:cs="Calibri"/>
        </w:rPr>
        <w:t xml:space="preserve">(8), 683–693. </w:t>
      </w:r>
      <w:hyperlink r:id="rId86">
        <w:r w:rsidRPr="00274E0A">
          <w:rPr>
            <w:rStyle w:val="Hyperlink"/>
            <w:rFonts w:ascii="Calibri" w:eastAsia="Calibri" w:hAnsi="Calibri" w:cs="Calibri"/>
          </w:rPr>
          <w:t>https://doi.org/10.1056/NEJMoa022450</w:t>
        </w:r>
      </w:hyperlink>
    </w:p>
    <w:p w14:paraId="297F4A5F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Herridge, M. S., Tansey, C. M., </w:t>
      </w:r>
      <w:proofErr w:type="spellStart"/>
      <w:r w:rsidRPr="00274E0A">
        <w:rPr>
          <w:rFonts w:ascii="Calibri" w:eastAsia="Calibri" w:hAnsi="Calibri" w:cs="Calibri"/>
        </w:rPr>
        <w:t>Matté</w:t>
      </w:r>
      <w:proofErr w:type="spellEnd"/>
      <w:r w:rsidRPr="00274E0A">
        <w:rPr>
          <w:rFonts w:ascii="Calibri" w:eastAsia="Calibri" w:hAnsi="Calibri" w:cs="Calibri"/>
        </w:rPr>
        <w:t xml:space="preserve">, A., Tomlinson, G., Diaz-Granados, N., Cooper, A., Guest, C. B., Mazer, C. D., Mehta, S., Stewart, T. E., Kudlow, P., Cook, D., Slutsky, A. S., Cheung, A. M., &amp; Canadian Critical Care Trials Group. (2011). Functional disability 5 years after acute respiratory distress syndrome.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364</w:t>
      </w:r>
      <w:r w:rsidRPr="00274E0A">
        <w:rPr>
          <w:rFonts w:ascii="Calibri" w:eastAsia="Calibri" w:hAnsi="Calibri" w:cs="Calibri"/>
        </w:rPr>
        <w:t xml:space="preserve">(14), 1293–1304. </w:t>
      </w:r>
      <w:hyperlink r:id="rId87">
        <w:r w:rsidRPr="00274E0A">
          <w:rPr>
            <w:rStyle w:val="Hyperlink"/>
            <w:rFonts w:ascii="Calibri" w:eastAsia="Calibri" w:hAnsi="Calibri" w:cs="Calibri"/>
          </w:rPr>
          <w:t>https://doi.org/10.1056/NEJMoa1011802</w:t>
        </w:r>
      </w:hyperlink>
    </w:p>
    <w:p w14:paraId="3B78410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Hiser, S., Toonstra, A., Friedman, L. A., Colantuoni, E., Connolly, B., &amp; Needham, D. M. (2018). Interrater Reliability of the Functional Status Score for the Intensive Care Unit. </w:t>
      </w:r>
      <w:r w:rsidRPr="00274E0A">
        <w:rPr>
          <w:rFonts w:ascii="Calibri" w:eastAsia="Calibri" w:hAnsi="Calibri" w:cs="Calibri"/>
          <w:i/>
          <w:iCs/>
        </w:rPr>
        <w:t>Journal of Acute Care 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</w:t>
      </w:r>
      <w:r w:rsidRPr="00274E0A">
        <w:rPr>
          <w:rFonts w:ascii="Calibri" w:eastAsia="Calibri" w:hAnsi="Calibri" w:cs="Calibri"/>
        </w:rPr>
        <w:t xml:space="preserve">(4), 186. </w:t>
      </w:r>
      <w:hyperlink r:id="rId88">
        <w:r w:rsidRPr="00274E0A">
          <w:rPr>
            <w:rStyle w:val="Hyperlink"/>
            <w:rFonts w:ascii="Calibri" w:eastAsia="Calibri" w:hAnsi="Calibri" w:cs="Calibri"/>
          </w:rPr>
          <w:t>https://doi.org/10.1097/JAT.0000000000000086</w:t>
        </w:r>
      </w:hyperlink>
    </w:p>
    <w:p w14:paraId="5BA1DB9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Hodgson, C. L., Stiller, K., Needham, D. M., Tipping, C. J., Harrold, M., Baldwin, C. E., Bradley, S., Berney, S., Caruana, L. R., Elliott, D., Green, M., Haines, K., Higgins, A. M., Kaukonen, K.-M., Leditschke, I. A., Nickels, M. R., Paratz, J., Patman, S., Skinner, E. H., … Webb, S. A. (2014). Expert consensus and recommendations on safety criteria for active mobilization of mechanically ventilated critically ill adults.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(6), 658. </w:t>
      </w:r>
      <w:hyperlink r:id="rId89">
        <w:r w:rsidRPr="00274E0A">
          <w:rPr>
            <w:rStyle w:val="Hyperlink"/>
            <w:rFonts w:ascii="Calibri" w:eastAsia="Calibri" w:hAnsi="Calibri" w:cs="Calibri"/>
          </w:rPr>
          <w:t>https://doi.org/10.1186/s13054-014-0658-y</w:t>
        </w:r>
      </w:hyperlink>
    </w:p>
    <w:p w14:paraId="0E4A219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Holm, M. B. (2000). The 2000 Eleanor Clarke Slagle Lecture. Our mandate for the new millennium: evidence-based practice. </w:t>
      </w:r>
      <w:r w:rsidRPr="00274E0A">
        <w:rPr>
          <w:rFonts w:ascii="Calibri" w:eastAsia="Calibri" w:hAnsi="Calibri" w:cs="Calibri"/>
          <w:i/>
          <w:iCs/>
        </w:rPr>
        <w:t>The American Journal of Occupational Therapy: Official Publication of the American Occupational Therapy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54</w:t>
      </w:r>
      <w:r w:rsidRPr="00274E0A">
        <w:rPr>
          <w:rFonts w:ascii="Calibri" w:eastAsia="Calibri" w:hAnsi="Calibri" w:cs="Calibri"/>
        </w:rPr>
        <w:t xml:space="preserve">(6), 575–585. </w:t>
      </w:r>
      <w:hyperlink r:id="rId90">
        <w:r w:rsidRPr="00274E0A">
          <w:rPr>
            <w:rStyle w:val="Hyperlink"/>
            <w:rFonts w:ascii="Calibri" w:eastAsia="Calibri" w:hAnsi="Calibri" w:cs="Calibri"/>
          </w:rPr>
          <w:t>https://doi.org/10.5014/ajot.54.6.575</w:t>
        </w:r>
      </w:hyperlink>
    </w:p>
    <w:p w14:paraId="58EF2CA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Honiden, S., &amp; Connors, G. R. (2015). Barriers and Challenges to the Successful Implementation of an Intensive Care Unit Mobility Program: Understanding Systems and Human Factors in Search for Practical Solutions. </w:t>
      </w:r>
      <w:r w:rsidRPr="00274E0A">
        <w:rPr>
          <w:rFonts w:ascii="Calibri" w:eastAsia="Calibri" w:hAnsi="Calibri" w:cs="Calibri"/>
          <w:i/>
          <w:iCs/>
        </w:rPr>
        <w:t>Clinics in Chest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(3), 431–440. </w:t>
      </w:r>
      <w:hyperlink r:id="rId91">
        <w:r w:rsidRPr="00274E0A">
          <w:rPr>
            <w:rStyle w:val="Hyperlink"/>
            <w:rFonts w:ascii="Calibri" w:eastAsia="Calibri" w:hAnsi="Calibri" w:cs="Calibri"/>
          </w:rPr>
          <w:t>https://doi.org/10.1016/j.ccm.2015.05.006</w:t>
        </w:r>
      </w:hyperlink>
    </w:p>
    <w:p w14:paraId="27AC6B93" w14:textId="43FAE275" w:rsidR="00ED6FF5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Hopkins, R. O., Miller, R. R., 3rd, Rodriguez, L., Spuhler, V., &amp; Thomsen, G. E. (2012). Physical therapy on the wards after early physical activity and mobility in the intensive care unit.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92</w:t>
      </w:r>
      <w:r w:rsidRPr="00274E0A">
        <w:rPr>
          <w:rFonts w:ascii="Calibri" w:eastAsia="Calibri" w:hAnsi="Calibri" w:cs="Calibri"/>
        </w:rPr>
        <w:t xml:space="preserve">(12), 1518–1523. </w:t>
      </w:r>
      <w:hyperlink r:id="rId92">
        <w:r w:rsidRPr="00274E0A">
          <w:rPr>
            <w:rStyle w:val="Hyperlink"/>
            <w:rFonts w:ascii="Calibri" w:eastAsia="Calibri" w:hAnsi="Calibri" w:cs="Calibri"/>
          </w:rPr>
          <w:t>https://doi.org/10.2522/ptj.20110446</w:t>
        </w:r>
      </w:hyperlink>
      <w:r w:rsidR="00274E0A">
        <w:tab/>
      </w:r>
    </w:p>
    <w:p w14:paraId="30907EB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Hopkins, R. O., Mitchell, L., Thomsen, G. E., Schafer, M., Link, M., &amp; Brown, S. M. (2016). Implementing a Mobility Program to Minimize Post-Intensive Care Syndrome. </w:t>
      </w:r>
      <w:r w:rsidRPr="00274E0A">
        <w:rPr>
          <w:rFonts w:ascii="Calibri" w:eastAsia="Calibri" w:hAnsi="Calibri" w:cs="Calibri"/>
          <w:i/>
          <w:iCs/>
        </w:rPr>
        <w:t>AACN Advanced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27</w:t>
      </w:r>
      <w:r w:rsidRPr="00274E0A">
        <w:rPr>
          <w:rFonts w:ascii="Calibri" w:eastAsia="Calibri" w:hAnsi="Calibri" w:cs="Calibri"/>
        </w:rPr>
        <w:t xml:space="preserve">(2), 187–203. </w:t>
      </w:r>
      <w:hyperlink r:id="rId93">
        <w:r w:rsidRPr="00274E0A">
          <w:rPr>
            <w:rStyle w:val="Hyperlink"/>
            <w:rFonts w:ascii="Calibri" w:eastAsia="Calibri" w:hAnsi="Calibri" w:cs="Calibri"/>
          </w:rPr>
          <w:t>https://doi.org/10.4037/aacnacc2016244</w:t>
        </w:r>
      </w:hyperlink>
    </w:p>
    <w:p w14:paraId="19F4D70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Hopkins, R. O., &amp; Spuhler, V. J. (2009). Strategies for promoting early activity in critically ill mechanically ventilated patients. </w:t>
      </w:r>
      <w:r w:rsidRPr="00274E0A">
        <w:rPr>
          <w:rFonts w:ascii="Calibri" w:eastAsia="Calibri" w:hAnsi="Calibri" w:cs="Calibri"/>
          <w:i/>
          <w:iCs/>
        </w:rPr>
        <w:t>AACN Advanced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20</w:t>
      </w:r>
      <w:r w:rsidRPr="00274E0A">
        <w:rPr>
          <w:rFonts w:ascii="Calibri" w:eastAsia="Calibri" w:hAnsi="Calibri" w:cs="Calibri"/>
        </w:rPr>
        <w:t xml:space="preserve">(3), 277–289. </w:t>
      </w:r>
      <w:hyperlink r:id="rId94">
        <w:r w:rsidRPr="00274E0A">
          <w:rPr>
            <w:rStyle w:val="Hyperlink"/>
            <w:rFonts w:ascii="Calibri" w:eastAsia="Calibri" w:hAnsi="Calibri" w:cs="Calibri"/>
          </w:rPr>
          <w:t>https://doi.org/10.1097/NCI.0b013e3181acaef0</w:t>
        </w:r>
      </w:hyperlink>
    </w:p>
    <w:p w14:paraId="65CBD95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Hopkins, R. O., Spuhler, V. J., &amp; Thomsen, G. E. (2007). Transforming ICU culture to facilitate early mobility. </w:t>
      </w:r>
      <w:r w:rsidRPr="00274E0A">
        <w:rPr>
          <w:rFonts w:ascii="Calibri" w:eastAsia="Calibri" w:hAnsi="Calibri" w:cs="Calibri"/>
          <w:i/>
          <w:iCs/>
        </w:rPr>
        <w:t>Critical Care Clinics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23</w:t>
      </w:r>
      <w:r w:rsidRPr="00274E0A">
        <w:rPr>
          <w:rFonts w:ascii="Calibri" w:eastAsia="Calibri" w:hAnsi="Calibri" w:cs="Calibri"/>
        </w:rPr>
        <w:t xml:space="preserve">(1), 81–96. </w:t>
      </w:r>
      <w:hyperlink r:id="rId95">
        <w:r w:rsidRPr="00274E0A">
          <w:rPr>
            <w:rStyle w:val="Hyperlink"/>
            <w:rFonts w:ascii="Calibri" w:eastAsia="Calibri" w:hAnsi="Calibri" w:cs="Calibri"/>
          </w:rPr>
          <w:t>https://doi.org/10.1016/j.ccc.2006.11.004</w:t>
        </w:r>
      </w:hyperlink>
    </w:p>
    <w:p w14:paraId="24507BD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Hopkins, R. O., Suchyta, M. R., Kamdar, B. B., Darowski, E., Jackson, J. C., &amp; Needham, D. M. (2017). Instrumental Activities of Daily Living after Critical Illness: A Systematic Review.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14</w:t>
      </w:r>
      <w:r w:rsidRPr="00274E0A">
        <w:rPr>
          <w:rFonts w:ascii="Calibri" w:eastAsia="Calibri" w:hAnsi="Calibri" w:cs="Calibri"/>
        </w:rPr>
        <w:t xml:space="preserve">(8), 1332–1343. </w:t>
      </w:r>
      <w:hyperlink r:id="rId96">
        <w:r w:rsidRPr="00274E0A">
          <w:rPr>
            <w:rStyle w:val="Hyperlink"/>
            <w:rFonts w:ascii="Calibri" w:eastAsia="Calibri" w:hAnsi="Calibri" w:cs="Calibri"/>
          </w:rPr>
          <w:t>https://doi.org/10.1513/AnnalsATS.201701-059SR</w:t>
        </w:r>
      </w:hyperlink>
    </w:p>
    <w:p w14:paraId="5913CF4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Hough, C. L. (2006). Neuromuscular sequelae in survivors of acute lung injury. </w:t>
      </w:r>
      <w:r w:rsidRPr="00274E0A">
        <w:rPr>
          <w:rFonts w:ascii="Calibri" w:eastAsia="Calibri" w:hAnsi="Calibri" w:cs="Calibri"/>
          <w:i/>
          <w:iCs/>
        </w:rPr>
        <w:t>Clinics in Chest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27</w:t>
      </w:r>
      <w:r w:rsidRPr="00274E0A">
        <w:rPr>
          <w:rFonts w:ascii="Calibri" w:eastAsia="Calibri" w:hAnsi="Calibri" w:cs="Calibri"/>
        </w:rPr>
        <w:t xml:space="preserve">(4), 691–703; abstract x. </w:t>
      </w:r>
      <w:hyperlink r:id="rId97">
        <w:r w:rsidRPr="00274E0A">
          <w:rPr>
            <w:rStyle w:val="Hyperlink"/>
            <w:rFonts w:ascii="Calibri" w:eastAsia="Calibri" w:hAnsi="Calibri" w:cs="Calibri"/>
          </w:rPr>
          <w:t>https://doi.org/10.1016/j.ccm.2006.07.002</w:t>
        </w:r>
      </w:hyperlink>
    </w:p>
    <w:p w14:paraId="5EC755E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Hough, C. L., &amp; Needham, D. M. (2007). The role of future longitudinal studies in ICU survivors: understanding determinants and pathophysiology of weakness and neuromuscular dysfunction. </w:t>
      </w:r>
      <w:r w:rsidRPr="00274E0A">
        <w:rPr>
          <w:rFonts w:ascii="Calibri" w:eastAsia="Calibri" w:hAnsi="Calibri" w:cs="Calibri"/>
          <w:i/>
          <w:iCs/>
        </w:rPr>
        <w:t>Current Opinion in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</w:t>
      </w:r>
      <w:r w:rsidRPr="00274E0A">
        <w:rPr>
          <w:rFonts w:ascii="Calibri" w:eastAsia="Calibri" w:hAnsi="Calibri" w:cs="Calibri"/>
        </w:rPr>
        <w:t xml:space="preserve">(5), 489–496. </w:t>
      </w:r>
      <w:hyperlink r:id="rId98">
        <w:r w:rsidRPr="00274E0A">
          <w:rPr>
            <w:rStyle w:val="Hyperlink"/>
            <w:rFonts w:ascii="Calibri" w:eastAsia="Calibri" w:hAnsi="Calibri" w:cs="Calibri"/>
          </w:rPr>
          <w:t>https://doi.org/10.1097/MCC.0b013e3282efea3a</w:t>
        </w:r>
      </w:hyperlink>
    </w:p>
    <w:p w14:paraId="7862BCC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Huang, M., Parker, A. M., Bienvenu, O. J., Dinglas, V. D., Colantuoni, E., Hopkins, R. O., Needham, D. M., &amp; National Institutes of Health, National Heart, Lung, and Blood Institute Acute Respiratory Distress Syndrome Network. (2016). Psychiatric Symptoms in Acute Respiratory Distress Syndrome Survivors: A 1-Year National Multicenter Study.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44</w:t>
      </w:r>
      <w:r w:rsidRPr="00274E0A">
        <w:rPr>
          <w:rFonts w:ascii="Calibri" w:eastAsia="Calibri" w:hAnsi="Calibri" w:cs="Calibri"/>
        </w:rPr>
        <w:t xml:space="preserve">(5), 954–965. </w:t>
      </w:r>
      <w:hyperlink r:id="rId99">
        <w:r w:rsidRPr="00274E0A">
          <w:rPr>
            <w:rStyle w:val="Hyperlink"/>
            <w:rFonts w:ascii="Calibri" w:eastAsia="Calibri" w:hAnsi="Calibri" w:cs="Calibri"/>
          </w:rPr>
          <w:t>https://doi.org/10.1097/CCM.0000000000001621</w:t>
        </w:r>
      </w:hyperlink>
    </w:p>
    <w:p w14:paraId="74426BA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Jackson, J. C., Gordon, S. M., Hart, R. P., Hopkins, R. O., &amp; Ely, E. W. (2004). The association between delirium and cognitive decline: a review of the empirical literature. </w:t>
      </w:r>
      <w:r w:rsidRPr="00274E0A">
        <w:rPr>
          <w:rFonts w:ascii="Calibri" w:eastAsia="Calibri" w:hAnsi="Calibri" w:cs="Calibri"/>
          <w:i/>
          <w:iCs/>
        </w:rPr>
        <w:t>Neuropsychology Review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14</w:t>
      </w:r>
      <w:r w:rsidRPr="00274E0A">
        <w:rPr>
          <w:rFonts w:ascii="Calibri" w:eastAsia="Calibri" w:hAnsi="Calibri" w:cs="Calibri"/>
        </w:rPr>
        <w:t xml:space="preserve">(2), 87–98. </w:t>
      </w:r>
      <w:hyperlink r:id="rId100">
        <w:r w:rsidRPr="00274E0A">
          <w:rPr>
            <w:rStyle w:val="Hyperlink"/>
            <w:rFonts w:ascii="Calibri" w:eastAsia="Calibri" w:hAnsi="Calibri" w:cs="Calibri"/>
          </w:rPr>
          <w:t>https://doi.org/10.1023/b:nerv.0000028080.39602.17</w:t>
        </w:r>
      </w:hyperlink>
    </w:p>
    <w:p w14:paraId="19CC48A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Jette, D. U., Stilphen, M., Ranganathan, V. K., </w:t>
      </w:r>
      <w:proofErr w:type="spellStart"/>
      <w:r w:rsidRPr="00274E0A">
        <w:rPr>
          <w:rFonts w:ascii="Calibri" w:eastAsia="Calibri" w:hAnsi="Calibri" w:cs="Calibri"/>
        </w:rPr>
        <w:t>Passek</w:t>
      </w:r>
      <w:proofErr w:type="spellEnd"/>
      <w:r w:rsidRPr="00274E0A">
        <w:rPr>
          <w:rFonts w:ascii="Calibri" w:eastAsia="Calibri" w:hAnsi="Calibri" w:cs="Calibri"/>
        </w:rPr>
        <w:t xml:space="preserve">, S. D., Frost, F. S., &amp; Jette, A. M. (2014a). Validity of the AM-PAC “6-Clicks” inpatient daily activity and basic mobility short forms.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94</w:t>
      </w:r>
      <w:r w:rsidRPr="00274E0A">
        <w:rPr>
          <w:rFonts w:ascii="Calibri" w:eastAsia="Calibri" w:hAnsi="Calibri" w:cs="Calibri"/>
        </w:rPr>
        <w:t xml:space="preserve">(3), 379–391. </w:t>
      </w:r>
      <w:hyperlink r:id="rId101">
        <w:r w:rsidRPr="00274E0A">
          <w:rPr>
            <w:rStyle w:val="Hyperlink"/>
            <w:rFonts w:ascii="Calibri" w:eastAsia="Calibri" w:hAnsi="Calibri" w:cs="Calibri"/>
          </w:rPr>
          <w:t>https://doi.org/10.2522/ptj.20130199</w:t>
        </w:r>
      </w:hyperlink>
    </w:p>
    <w:p w14:paraId="5404F24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Jette, D. U., Stilphen, M., Ranganathan, V. K., </w:t>
      </w:r>
      <w:proofErr w:type="spellStart"/>
      <w:r w:rsidRPr="00274E0A">
        <w:rPr>
          <w:rFonts w:ascii="Calibri" w:eastAsia="Calibri" w:hAnsi="Calibri" w:cs="Calibri"/>
        </w:rPr>
        <w:t>Passek</w:t>
      </w:r>
      <w:proofErr w:type="spellEnd"/>
      <w:r w:rsidRPr="00274E0A">
        <w:rPr>
          <w:rFonts w:ascii="Calibri" w:eastAsia="Calibri" w:hAnsi="Calibri" w:cs="Calibri"/>
        </w:rPr>
        <w:t xml:space="preserve">, S. D., Frost, F. S., &amp; Jette, A. M. (2014b). AM-PAC “6-Clicks” functional assessment scores predict acute care hospital discharge destination.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94</w:t>
      </w:r>
      <w:r w:rsidRPr="00274E0A">
        <w:rPr>
          <w:rFonts w:ascii="Calibri" w:eastAsia="Calibri" w:hAnsi="Calibri" w:cs="Calibri"/>
        </w:rPr>
        <w:t xml:space="preserve">(9), 1252–1261. </w:t>
      </w:r>
      <w:hyperlink r:id="rId102">
        <w:r w:rsidRPr="00274E0A">
          <w:rPr>
            <w:rStyle w:val="Hyperlink"/>
            <w:rFonts w:ascii="Calibri" w:eastAsia="Calibri" w:hAnsi="Calibri" w:cs="Calibri"/>
          </w:rPr>
          <w:t>https://doi.org/10.2522/ptj.20130359</w:t>
        </w:r>
      </w:hyperlink>
    </w:p>
    <w:p w14:paraId="2B6BAF6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Johnson, K., Petti, J., Olson, A., &amp; Custer, T. (2017). Identifying barriers to early </w:t>
      </w:r>
      <w:proofErr w:type="spellStart"/>
      <w:r w:rsidRPr="00274E0A">
        <w:rPr>
          <w:rFonts w:ascii="Calibri" w:eastAsia="Calibri" w:hAnsi="Calibri" w:cs="Calibri"/>
        </w:rPr>
        <w:t>mobilisation</w:t>
      </w:r>
      <w:proofErr w:type="spellEnd"/>
      <w:r w:rsidRPr="00274E0A">
        <w:rPr>
          <w:rFonts w:ascii="Calibri" w:eastAsia="Calibri" w:hAnsi="Calibri" w:cs="Calibri"/>
        </w:rPr>
        <w:t xml:space="preserve"> among mechanically ventilated patients in a trauma intensive care unit. </w:t>
      </w:r>
      <w:r w:rsidRPr="00274E0A">
        <w:rPr>
          <w:rFonts w:ascii="Calibri" w:eastAsia="Calibri" w:hAnsi="Calibri" w:cs="Calibri"/>
          <w:i/>
          <w:iCs/>
        </w:rPr>
        <w:t>Intensive &amp; Critical Care Nursing: The Official Journal of the British Association of Critical 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, 51–54. </w:t>
      </w:r>
      <w:hyperlink r:id="rId103">
        <w:r w:rsidRPr="00274E0A">
          <w:rPr>
            <w:rStyle w:val="Hyperlink"/>
            <w:rFonts w:ascii="Calibri" w:eastAsia="Calibri" w:hAnsi="Calibri" w:cs="Calibri"/>
          </w:rPr>
          <w:t>https://doi.org/10.1016/j.iccn.2017.06.005</w:t>
        </w:r>
      </w:hyperlink>
    </w:p>
    <w:p w14:paraId="23F73C3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Jolley, S. E., &amp; Hough, C. L. (2017). The authors reply [Review of </w:t>
      </w:r>
      <w:proofErr w:type="gramStart"/>
      <w:r w:rsidRPr="00274E0A">
        <w:rPr>
          <w:rFonts w:ascii="Calibri" w:eastAsia="Calibri" w:hAnsi="Calibri" w:cs="Calibri"/>
          <w:i/>
          <w:iCs/>
        </w:rPr>
        <w:t>The</w:t>
      </w:r>
      <w:proofErr w:type="gramEnd"/>
      <w:r w:rsidRPr="00274E0A">
        <w:rPr>
          <w:rFonts w:ascii="Calibri" w:eastAsia="Calibri" w:hAnsi="Calibri" w:cs="Calibri"/>
          <w:i/>
          <w:iCs/>
        </w:rPr>
        <w:t xml:space="preserve"> authors reply</w:t>
      </w:r>
      <w:r w:rsidRPr="00274E0A">
        <w:rPr>
          <w:rFonts w:ascii="Calibri" w:eastAsia="Calibri" w:hAnsi="Calibri" w:cs="Calibri"/>
        </w:rPr>
        <w:t xml:space="preserve">].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45</w:t>
      </w:r>
      <w:r w:rsidRPr="00274E0A">
        <w:rPr>
          <w:rFonts w:ascii="Calibri" w:eastAsia="Calibri" w:hAnsi="Calibri" w:cs="Calibri"/>
        </w:rPr>
        <w:t xml:space="preserve">(3), e330–e331. </w:t>
      </w:r>
      <w:hyperlink r:id="rId104">
        <w:r w:rsidRPr="00274E0A">
          <w:rPr>
            <w:rStyle w:val="Hyperlink"/>
            <w:rFonts w:ascii="Calibri" w:eastAsia="Calibri" w:hAnsi="Calibri" w:cs="Calibri"/>
          </w:rPr>
          <w:t>https://doi.org/10.1097/CCM.0000000000002223</w:t>
        </w:r>
      </w:hyperlink>
    </w:p>
    <w:p w14:paraId="2007EEA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Jolley, S. E., Moss, M., Needham, D. M., Caldwell, E., Morris, P. E., Miller, R. R., Ringwood, N., Anders, M., Koo, K. K., Gundel, S. E., Parry, S. M., Hough, C. L., &amp; Acute Respiratory Distress Syndrome Network Investigators. (2017). Point Prevalence Study of Mobilization Practices for Acute Respiratory Failure Patients in the United States.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45</w:t>
      </w:r>
      <w:r w:rsidRPr="00274E0A">
        <w:rPr>
          <w:rFonts w:ascii="Calibri" w:eastAsia="Calibri" w:hAnsi="Calibri" w:cs="Calibri"/>
        </w:rPr>
        <w:t xml:space="preserve">(2), 205–215. </w:t>
      </w:r>
      <w:hyperlink r:id="rId105">
        <w:r w:rsidRPr="00274E0A">
          <w:rPr>
            <w:rStyle w:val="Hyperlink"/>
            <w:rFonts w:ascii="Calibri" w:eastAsia="Calibri" w:hAnsi="Calibri" w:cs="Calibri"/>
          </w:rPr>
          <w:t>https://doi.org/10.1097/CCM.0000000000002058</w:t>
        </w:r>
      </w:hyperlink>
    </w:p>
    <w:p w14:paraId="2B3A9D9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Kamdar, B. B., King, L. M., Collop, N. A., </w:t>
      </w:r>
      <w:proofErr w:type="spellStart"/>
      <w:r w:rsidRPr="00274E0A">
        <w:rPr>
          <w:rFonts w:ascii="Calibri" w:eastAsia="Calibri" w:hAnsi="Calibri" w:cs="Calibri"/>
        </w:rPr>
        <w:t>Sakamuri</w:t>
      </w:r>
      <w:proofErr w:type="spellEnd"/>
      <w:r w:rsidRPr="00274E0A">
        <w:rPr>
          <w:rFonts w:ascii="Calibri" w:eastAsia="Calibri" w:hAnsi="Calibri" w:cs="Calibri"/>
        </w:rPr>
        <w:t xml:space="preserve">, S., Colantuoni, E., Neufeld, K. J., Bienvenu, O. J., Rowden, A. M., </w:t>
      </w:r>
      <w:proofErr w:type="spellStart"/>
      <w:r w:rsidRPr="00274E0A">
        <w:rPr>
          <w:rFonts w:ascii="Calibri" w:eastAsia="Calibri" w:hAnsi="Calibri" w:cs="Calibri"/>
        </w:rPr>
        <w:t>Touradji</w:t>
      </w:r>
      <w:proofErr w:type="spellEnd"/>
      <w:r w:rsidRPr="00274E0A">
        <w:rPr>
          <w:rFonts w:ascii="Calibri" w:eastAsia="Calibri" w:hAnsi="Calibri" w:cs="Calibri"/>
        </w:rPr>
        <w:t xml:space="preserve">, P., Brower, R. G., &amp; Needham, D. M. (2013). The effect of a quality improvement intervention on perceived sleep quality and cognition in a medical ICU.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41</w:t>
      </w:r>
      <w:r w:rsidRPr="00274E0A">
        <w:rPr>
          <w:rFonts w:ascii="Calibri" w:eastAsia="Calibri" w:hAnsi="Calibri" w:cs="Calibri"/>
        </w:rPr>
        <w:t xml:space="preserve">(3), 800–809. </w:t>
      </w:r>
      <w:hyperlink r:id="rId106">
        <w:r w:rsidRPr="00274E0A">
          <w:rPr>
            <w:rStyle w:val="Hyperlink"/>
            <w:rFonts w:ascii="Calibri" w:eastAsia="Calibri" w:hAnsi="Calibri" w:cs="Calibri"/>
          </w:rPr>
          <w:t>https://doi.org/10.1097/CCM.0b013e3182746442</w:t>
        </w:r>
      </w:hyperlink>
    </w:p>
    <w:p w14:paraId="0368A0E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Kang, J., Lee, M., Ko, H., Kim, S., Yun, S., Jeong, Y., &amp; Cho, Y. (2018). Effect of nonpharmacological interventions for the prevention of delirium in the intensive care unit: A systematic review and meta-analysis.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48</w:t>
      </w:r>
      <w:r w:rsidRPr="00274E0A">
        <w:rPr>
          <w:rFonts w:ascii="Calibri" w:eastAsia="Calibri" w:hAnsi="Calibri" w:cs="Calibri"/>
        </w:rPr>
        <w:t xml:space="preserve">, 372–384. </w:t>
      </w:r>
      <w:hyperlink r:id="rId107">
        <w:r w:rsidRPr="00274E0A">
          <w:rPr>
            <w:rStyle w:val="Hyperlink"/>
            <w:rFonts w:ascii="Calibri" w:eastAsia="Calibri" w:hAnsi="Calibri" w:cs="Calibri"/>
          </w:rPr>
          <w:t>https://doi.org/10.1016/j.jcrc.2018.09.032</w:t>
        </w:r>
      </w:hyperlink>
    </w:p>
    <w:p w14:paraId="473FD5E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Kawaguchi, Y. M. F., Nawa, R. K., </w:t>
      </w:r>
      <w:proofErr w:type="spellStart"/>
      <w:r w:rsidRPr="00274E0A">
        <w:rPr>
          <w:rFonts w:ascii="Calibri" w:eastAsia="Calibri" w:hAnsi="Calibri" w:cs="Calibri"/>
        </w:rPr>
        <w:t>Figueiredo</w:t>
      </w:r>
      <w:proofErr w:type="spellEnd"/>
      <w:r w:rsidRPr="00274E0A">
        <w:rPr>
          <w:rFonts w:ascii="Calibri" w:eastAsia="Calibri" w:hAnsi="Calibri" w:cs="Calibri"/>
        </w:rPr>
        <w:t xml:space="preserve">, T. B., Martins, L., &amp; Pires-Neto, R. C. (2016). Perme Intensive Care Unit Mobility Score and ICU Mobility Scale: translation into Portuguese and cross-cultural adaptation for use in Brazil. </w:t>
      </w:r>
      <w:proofErr w:type="spellStart"/>
      <w:r w:rsidRPr="00274E0A">
        <w:rPr>
          <w:rFonts w:ascii="Calibri" w:eastAsia="Calibri" w:hAnsi="Calibri" w:cs="Calibri"/>
          <w:i/>
          <w:iCs/>
        </w:rPr>
        <w:t>Jornal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Brasileiro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Pr="00274E0A">
        <w:rPr>
          <w:rFonts w:ascii="Calibri" w:eastAsia="Calibri" w:hAnsi="Calibri" w:cs="Calibri"/>
          <w:i/>
          <w:iCs/>
        </w:rPr>
        <w:t>Pneumologia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: </w:t>
      </w:r>
      <w:proofErr w:type="spellStart"/>
      <w:r w:rsidRPr="00274E0A">
        <w:rPr>
          <w:rFonts w:ascii="Calibri" w:eastAsia="Calibri" w:hAnsi="Calibri" w:cs="Calibri"/>
          <w:i/>
          <w:iCs/>
        </w:rPr>
        <w:t>Publicacao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Oficial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Da </w:t>
      </w:r>
      <w:proofErr w:type="spellStart"/>
      <w:r w:rsidRPr="00274E0A">
        <w:rPr>
          <w:rFonts w:ascii="Calibri" w:eastAsia="Calibri" w:hAnsi="Calibri" w:cs="Calibri"/>
          <w:i/>
          <w:iCs/>
        </w:rPr>
        <w:t>Sociedade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Brasileira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Pr="00274E0A">
        <w:rPr>
          <w:rFonts w:ascii="Calibri" w:eastAsia="Calibri" w:hAnsi="Calibri" w:cs="Calibri"/>
          <w:i/>
          <w:iCs/>
        </w:rPr>
        <w:t>Pneumologia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E </w:t>
      </w:r>
      <w:proofErr w:type="spellStart"/>
      <w:r w:rsidRPr="00274E0A">
        <w:rPr>
          <w:rFonts w:ascii="Calibri" w:eastAsia="Calibri" w:hAnsi="Calibri" w:cs="Calibri"/>
          <w:i/>
          <w:iCs/>
        </w:rPr>
        <w:t>Tisilogia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(6), 429–434. </w:t>
      </w:r>
      <w:hyperlink r:id="rId108">
        <w:r w:rsidRPr="00274E0A">
          <w:rPr>
            <w:rStyle w:val="Hyperlink"/>
            <w:rFonts w:ascii="Calibri" w:eastAsia="Calibri" w:hAnsi="Calibri" w:cs="Calibri"/>
          </w:rPr>
          <w:t>https://doi.org/10.1590/S1806-37562015000000301</w:t>
        </w:r>
      </w:hyperlink>
    </w:p>
    <w:p w14:paraId="177C554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Kimawi, I., Lamberjack, B., Nelliot, A., Toonstra, A. L., Zanni, J., Huang, M., Mantheiy, E., Kho, M. E., &amp; Needham, D. M. (2017). Safety and Feasibility of a Protocolized Approach to In-Bed Cycling Exercise in the Intensive Care Unit: Quality Improvement Project.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97</w:t>
      </w:r>
      <w:r w:rsidRPr="00274E0A">
        <w:rPr>
          <w:rFonts w:ascii="Calibri" w:eastAsia="Calibri" w:hAnsi="Calibri" w:cs="Calibri"/>
        </w:rPr>
        <w:t xml:space="preserve">(6), 593–602. </w:t>
      </w:r>
      <w:hyperlink r:id="rId109">
        <w:r w:rsidRPr="00274E0A">
          <w:rPr>
            <w:rStyle w:val="Hyperlink"/>
            <w:rFonts w:ascii="Calibri" w:eastAsia="Calibri" w:hAnsi="Calibri" w:cs="Calibri"/>
          </w:rPr>
          <w:t>https://doi.org/10.1093/ptj/pzx034</w:t>
        </w:r>
      </w:hyperlink>
    </w:p>
    <w:p w14:paraId="397E213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Koester, K., </w:t>
      </w:r>
      <w:proofErr w:type="spellStart"/>
      <w:r w:rsidRPr="00274E0A">
        <w:rPr>
          <w:rFonts w:ascii="Calibri" w:eastAsia="Calibri" w:hAnsi="Calibri" w:cs="Calibri"/>
        </w:rPr>
        <w:t>Troeller</w:t>
      </w:r>
      <w:proofErr w:type="spellEnd"/>
      <w:r w:rsidRPr="00274E0A">
        <w:rPr>
          <w:rFonts w:ascii="Calibri" w:eastAsia="Calibri" w:hAnsi="Calibri" w:cs="Calibri"/>
        </w:rPr>
        <w:t xml:space="preserve">, H., </w:t>
      </w:r>
      <w:proofErr w:type="spellStart"/>
      <w:r w:rsidRPr="00274E0A">
        <w:rPr>
          <w:rFonts w:ascii="Calibri" w:eastAsia="Calibri" w:hAnsi="Calibri" w:cs="Calibri"/>
        </w:rPr>
        <w:t>Panter</w:t>
      </w:r>
      <w:proofErr w:type="spellEnd"/>
      <w:r w:rsidRPr="00274E0A">
        <w:rPr>
          <w:rFonts w:ascii="Calibri" w:eastAsia="Calibri" w:hAnsi="Calibri" w:cs="Calibri"/>
        </w:rPr>
        <w:t xml:space="preserve">, S., Winter, E., &amp; Patel, J. J. (2018). Overview of Intensive Care Unit-Related Physical and Functional Impairments and Rehabilitation-Related Devices. </w:t>
      </w:r>
      <w:r w:rsidRPr="00274E0A">
        <w:rPr>
          <w:rFonts w:ascii="Calibri" w:eastAsia="Calibri" w:hAnsi="Calibri" w:cs="Calibri"/>
          <w:i/>
          <w:iCs/>
        </w:rPr>
        <w:t>Nutrition in Clinical Practice: Official Publication of the American Society for Parenteral and Enteral Nutrition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33</w:t>
      </w:r>
      <w:r w:rsidRPr="00274E0A">
        <w:rPr>
          <w:rFonts w:ascii="Calibri" w:eastAsia="Calibri" w:hAnsi="Calibri" w:cs="Calibri"/>
        </w:rPr>
        <w:t xml:space="preserve">(2), 177–184. </w:t>
      </w:r>
      <w:hyperlink r:id="rId110">
        <w:r w:rsidRPr="00274E0A">
          <w:rPr>
            <w:rStyle w:val="Hyperlink"/>
            <w:rFonts w:ascii="Calibri" w:eastAsia="Calibri" w:hAnsi="Calibri" w:cs="Calibri"/>
          </w:rPr>
          <w:t>https://doi.org/10.1002/ncp.10077</w:t>
        </w:r>
      </w:hyperlink>
    </w:p>
    <w:p w14:paraId="5BBCECC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Kolata</w:t>
      </w:r>
      <w:proofErr w:type="spellEnd"/>
      <w:r w:rsidRPr="00274E0A">
        <w:rPr>
          <w:rFonts w:ascii="Calibri" w:eastAsia="Calibri" w:hAnsi="Calibri" w:cs="Calibri"/>
        </w:rPr>
        <w:t xml:space="preserve">, G. (2009, January 12). A Tactic to Cut I.C.U. Trauma: Get Patients Up. </w:t>
      </w:r>
      <w:r w:rsidRPr="00274E0A">
        <w:rPr>
          <w:rFonts w:ascii="Calibri" w:eastAsia="Calibri" w:hAnsi="Calibri" w:cs="Calibri"/>
          <w:i/>
          <w:iCs/>
        </w:rPr>
        <w:t>The New York Times</w:t>
      </w:r>
      <w:r w:rsidRPr="00274E0A">
        <w:rPr>
          <w:rFonts w:ascii="Calibri" w:eastAsia="Calibri" w:hAnsi="Calibri" w:cs="Calibri"/>
        </w:rPr>
        <w:t xml:space="preserve">. </w:t>
      </w:r>
      <w:hyperlink r:id="rId111">
        <w:r w:rsidRPr="00274E0A">
          <w:rPr>
            <w:rStyle w:val="Hyperlink"/>
            <w:rFonts w:ascii="Calibri" w:eastAsia="Calibri" w:hAnsi="Calibri" w:cs="Calibri"/>
          </w:rPr>
          <w:t>https://www.nytimes.com/2009/01/12/health/12icu.html</w:t>
        </w:r>
      </w:hyperlink>
    </w:p>
    <w:p w14:paraId="0E59D1F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Korupolu, R., Gifford, J., &amp; Needham, D. (2009). Early mobilization of critically ill patients: reducing neuromuscular complications after intensive care. </w:t>
      </w:r>
      <w:r w:rsidRPr="00274E0A">
        <w:rPr>
          <w:rFonts w:ascii="Calibri" w:eastAsia="Calibri" w:hAnsi="Calibri" w:cs="Calibri"/>
          <w:i/>
          <w:iCs/>
        </w:rPr>
        <w:t>Contemporary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</w:t>
      </w:r>
      <w:r w:rsidRPr="00274E0A">
        <w:rPr>
          <w:rFonts w:ascii="Calibri" w:eastAsia="Calibri" w:hAnsi="Calibri" w:cs="Calibri"/>
        </w:rPr>
        <w:t>(9), 1–11.</w:t>
      </w:r>
    </w:p>
    <w:p w14:paraId="674484A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Kotfis</w:t>
      </w:r>
      <w:proofErr w:type="spellEnd"/>
      <w:r w:rsidRPr="00274E0A">
        <w:rPr>
          <w:rFonts w:ascii="Calibri" w:eastAsia="Calibri" w:hAnsi="Calibri" w:cs="Calibri"/>
        </w:rPr>
        <w:t xml:space="preserve">, K., Williams Roberson, S., Wilson, J., Pun, B., Ely, E. W., </w:t>
      </w:r>
      <w:proofErr w:type="spellStart"/>
      <w:r w:rsidRPr="00274E0A">
        <w:rPr>
          <w:rFonts w:ascii="Calibri" w:eastAsia="Calibri" w:hAnsi="Calibri" w:cs="Calibri"/>
        </w:rPr>
        <w:t>Jeżowska</w:t>
      </w:r>
      <w:proofErr w:type="spellEnd"/>
      <w:r w:rsidRPr="00274E0A">
        <w:rPr>
          <w:rFonts w:ascii="Calibri" w:eastAsia="Calibri" w:hAnsi="Calibri" w:cs="Calibri"/>
        </w:rPr>
        <w:t xml:space="preserve">, I., </w:t>
      </w:r>
      <w:proofErr w:type="spellStart"/>
      <w:r w:rsidRPr="00274E0A">
        <w:rPr>
          <w:rFonts w:ascii="Calibri" w:eastAsia="Calibri" w:hAnsi="Calibri" w:cs="Calibri"/>
        </w:rPr>
        <w:t>Jezierska</w:t>
      </w:r>
      <w:proofErr w:type="spellEnd"/>
      <w:r w:rsidRPr="00274E0A">
        <w:rPr>
          <w:rFonts w:ascii="Calibri" w:eastAsia="Calibri" w:hAnsi="Calibri" w:cs="Calibri"/>
        </w:rPr>
        <w:t xml:space="preserve">, M., &amp; </w:t>
      </w:r>
      <w:proofErr w:type="spellStart"/>
      <w:r w:rsidRPr="00274E0A">
        <w:rPr>
          <w:rFonts w:ascii="Calibri" w:eastAsia="Calibri" w:hAnsi="Calibri" w:cs="Calibri"/>
        </w:rPr>
        <w:t>Dabrowski</w:t>
      </w:r>
      <w:proofErr w:type="spellEnd"/>
      <w:r w:rsidRPr="00274E0A">
        <w:rPr>
          <w:rFonts w:ascii="Calibri" w:eastAsia="Calibri" w:hAnsi="Calibri" w:cs="Calibri"/>
        </w:rPr>
        <w:t xml:space="preserve">, W. (2020). COVID-19: What do we need to know about ICU delirium during the SARS-CoV-2 pandemic? </w:t>
      </w:r>
      <w:proofErr w:type="spellStart"/>
      <w:r w:rsidRPr="00274E0A">
        <w:rPr>
          <w:rFonts w:ascii="Calibri" w:eastAsia="Calibri" w:hAnsi="Calibri" w:cs="Calibri"/>
          <w:i/>
          <w:iCs/>
        </w:rPr>
        <w:t>Anaesthesiology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Intensive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52</w:t>
      </w:r>
      <w:r w:rsidRPr="00274E0A">
        <w:rPr>
          <w:rFonts w:ascii="Calibri" w:eastAsia="Calibri" w:hAnsi="Calibri" w:cs="Calibri"/>
        </w:rPr>
        <w:t xml:space="preserve">(2), 132–138. </w:t>
      </w:r>
      <w:hyperlink r:id="rId112">
        <w:r w:rsidRPr="00274E0A">
          <w:rPr>
            <w:rStyle w:val="Hyperlink"/>
            <w:rFonts w:ascii="Calibri" w:eastAsia="Calibri" w:hAnsi="Calibri" w:cs="Calibri"/>
          </w:rPr>
          <w:t>https://doi.org/10.5114/ait.2020.95164</w:t>
        </w:r>
      </w:hyperlink>
    </w:p>
    <w:p w14:paraId="5DF8199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Larsen, L. K., </w:t>
      </w:r>
      <w:proofErr w:type="spellStart"/>
      <w:r w:rsidRPr="00274E0A">
        <w:rPr>
          <w:rFonts w:ascii="Calibri" w:eastAsia="Calibri" w:hAnsi="Calibri" w:cs="Calibri"/>
        </w:rPr>
        <w:t>Frøkjaer</w:t>
      </w:r>
      <w:proofErr w:type="spellEnd"/>
      <w:r w:rsidRPr="00274E0A">
        <w:rPr>
          <w:rFonts w:ascii="Calibri" w:eastAsia="Calibri" w:hAnsi="Calibri" w:cs="Calibri"/>
        </w:rPr>
        <w:t xml:space="preserve">, V. G., Nielsen, J. S., Skrobik, Y., Winkler, Y., </w:t>
      </w:r>
      <w:proofErr w:type="spellStart"/>
      <w:r w:rsidRPr="00274E0A">
        <w:rPr>
          <w:rFonts w:ascii="Calibri" w:eastAsia="Calibri" w:hAnsi="Calibri" w:cs="Calibri"/>
        </w:rPr>
        <w:t>Møller</w:t>
      </w:r>
      <w:proofErr w:type="spellEnd"/>
      <w:r w:rsidRPr="00274E0A">
        <w:rPr>
          <w:rFonts w:ascii="Calibri" w:eastAsia="Calibri" w:hAnsi="Calibri" w:cs="Calibri"/>
        </w:rPr>
        <w:t xml:space="preserve">, K., Petersen, M., &amp; Egerod, I. (2019). Delirium assessment in neuro-critically ill patients: A validation study. </w:t>
      </w:r>
      <w:r w:rsidRPr="00274E0A">
        <w:rPr>
          <w:rFonts w:ascii="Calibri" w:eastAsia="Calibri" w:hAnsi="Calibri" w:cs="Calibri"/>
          <w:i/>
          <w:iCs/>
        </w:rPr>
        <w:t xml:space="preserve">Acta </w:t>
      </w:r>
      <w:proofErr w:type="spellStart"/>
      <w:r w:rsidRPr="00274E0A">
        <w:rPr>
          <w:rFonts w:ascii="Calibri" w:eastAsia="Calibri" w:hAnsi="Calibri" w:cs="Calibri"/>
          <w:i/>
          <w:iCs/>
        </w:rPr>
        <w:t>Anaesthesiologica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Scandinavica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63</w:t>
      </w:r>
      <w:r w:rsidRPr="00274E0A">
        <w:rPr>
          <w:rFonts w:ascii="Calibri" w:eastAsia="Calibri" w:hAnsi="Calibri" w:cs="Calibri"/>
        </w:rPr>
        <w:t xml:space="preserve">(3), 352–359. </w:t>
      </w:r>
      <w:hyperlink r:id="rId113">
        <w:r w:rsidRPr="00274E0A">
          <w:rPr>
            <w:rStyle w:val="Hyperlink"/>
            <w:rFonts w:ascii="Calibri" w:eastAsia="Calibri" w:hAnsi="Calibri" w:cs="Calibri"/>
          </w:rPr>
          <w:t>https://doi.org/10.1111/aas.13270</w:t>
        </w:r>
      </w:hyperlink>
    </w:p>
    <w:p w14:paraId="5B971E9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Leijten</w:t>
      </w:r>
      <w:proofErr w:type="spellEnd"/>
      <w:r w:rsidRPr="00274E0A">
        <w:rPr>
          <w:rFonts w:ascii="Calibri" w:eastAsia="Calibri" w:hAnsi="Calibri" w:cs="Calibri"/>
        </w:rPr>
        <w:t xml:space="preserve">, F. S., De </w:t>
      </w:r>
      <w:proofErr w:type="spellStart"/>
      <w:r w:rsidRPr="00274E0A">
        <w:rPr>
          <w:rFonts w:ascii="Calibri" w:eastAsia="Calibri" w:hAnsi="Calibri" w:cs="Calibri"/>
        </w:rPr>
        <w:t>Weerd</w:t>
      </w:r>
      <w:proofErr w:type="spellEnd"/>
      <w:r w:rsidRPr="00274E0A">
        <w:rPr>
          <w:rFonts w:ascii="Calibri" w:eastAsia="Calibri" w:hAnsi="Calibri" w:cs="Calibri"/>
        </w:rPr>
        <w:t xml:space="preserve">, A. W., Poortvliet, D. C., De Ridder, V. A., Ulrich, C., &amp; </w:t>
      </w:r>
      <w:proofErr w:type="spellStart"/>
      <w:r w:rsidRPr="00274E0A">
        <w:rPr>
          <w:rFonts w:ascii="Calibri" w:eastAsia="Calibri" w:hAnsi="Calibri" w:cs="Calibri"/>
        </w:rPr>
        <w:t>Harink</w:t>
      </w:r>
      <w:proofErr w:type="spellEnd"/>
      <w:r w:rsidRPr="00274E0A">
        <w:rPr>
          <w:rFonts w:ascii="Calibri" w:eastAsia="Calibri" w:hAnsi="Calibri" w:cs="Calibri"/>
        </w:rPr>
        <w:t xml:space="preserve">-De </w:t>
      </w:r>
      <w:proofErr w:type="spellStart"/>
      <w:r w:rsidRPr="00274E0A">
        <w:rPr>
          <w:rFonts w:ascii="Calibri" w:eastAsia="Calibri" w:hAnsi="Calibri" w:cs="Calibri"/>
        </w:rPr>
        <w:t>Weerd</w:t>
      </w:r>
      <w:proofErr w:type="spellEnd"/>
      <w:r w:rsidRPr="00274E0A">
        <w:rPr>
          <w:rFonts w:ascii="Calibri" w:eastAsia="Calibri" w:hAnsi="Calibri" w:cs="Calibri"/>
        </w:rPr>
        <w:t xml:space="preserve">, J. E. (1996). Critical illness polyneuropathy in multiple organ dysfunction syndrome and weaning from the ventilator.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22</w:t>
      </w:r>
      <w:r w:rsidRPr="00274E0A">
        <w:rPr>
          <w:rFonts w:ascii="Calibri" w:eastAsia="Calibri" w:hAnsi="Calibri" w:cs="Calibri"/>
        </w:rPr>
        <w:t xml:space="preserve">(9), 856–861. </w:t>
      </w:r>
      <w:hyperlink r:id="rId114">
        <w:r w:rsidRPr="00274E0A">
          <w:rPr>
            <w:rStyle w:val="Hyperlink"/>
            <w:rFonts w:ascii="Calibri" w:eastAsia="Calibri" w:hAnsi="Calibri" w:cs="Calibri"/>
          </w:rPr>
          <w:t>https://doi.org/10.1007/BF02044107</w:t>
        </w:r>
      </w:hyperlink>
    </w:p>
    <w:p w14:paraId="76D39BD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Lin, F., Phelan, S., </w:t>
      </w:r>
      <w:proofErr w:type="spellStart"/>
      <w:r w:rsidRPr="00274E0A">
        <w:rPr>
          <w:rFonts w:ascii="Calibri" w:eastAsia="Calibri" w:hAnsi="Calibri" w:cs="Calibri"/>
        </w:rPr>
        <w:t>Chaboyer</w:t>
      </w:r>
      <w:proofErr w:type="spellEnd"/>
      <w:r w:rsidRPr="00274E0A">
        <w:rPr>
          <w:rFonts w:ascii="Calibri" w:eastAsia="Calibri" w:hAnsi="Calibri" w:cs="Calibri"/>
        </w:rPr>
        <w:t xml:space="preserve">, W., &amp; Mitchell, M. (2020). Early </w:t>
      </w:r>
      <w:proofErr w:type="spellStart"/>
      <w:r w:rsidRPr="00274E0A">
        <w:rPr>
          <w:rFonts w:ascii="Calibri" w:eastAsia="Calibri" w:hAnsi="Calibri" w:cs="Calibri"/>
        </w:rPr>
        <w:t>mobilisation</w:t>
      </w:r>
      <w:proofErr w:type="spellEnd"/>
      <w:r w:rsidRPr="00274E0A">
        <w:rPr>
          <w:rFonts w:ascii="Calibri" w:eastAsia="Calibri" w:hAnsi="Calibri" w:cs="Calibri"/>
        </w:rPr>
        <w:t xml:space="preserve"> of ventilated patients in the intensive care unit: A survey of critical care clinicians in an Australian tertiary hospital. </w:t>
      </w:r>
      <w:r w:rsidRPr="00274E0A">
        <w:rPr>
          <w:rFonts w:ascii="Calibri" w:eastAsia="Calibri" w:hAnsi="Calibri" w:cs="Calibri"/>
          <w:i/>
          <w:iCs/>
        </w:rPr>
        <w:t>Australian Critical Care: Official Journal of the Confederation of Australian Critical 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33</w:t>
      </w:r>
      <w:r w:rsidRPr="00274E0A">
        <w:rPr>
          <w:rFonts w:ascii="Calibri" w:eastAsia="Calibri" w:hAnsi="Calibri" w:cs="Calibri"/>
        </w:rPr>
        <w:t xml:space="preserve">(2), 130–136. </w:t>
      </w:r>
      <w:hyperlink r:id="rId115">
        <w:r w:rsidRPr="00274E0A">
          <w:rPr>
            <w:rStyle w:val="Hyperlink"/>
            <w:rFonts w:ascii="Calibri" w:eastAsia="Calibri" w:hAnsi="Calibri" w:cs="Calibri"/>
          </w:rPr>
          <w:t>https://doi.org/10.1016/j.aucc.2019.02.002</w:t>
        </w:r>
      </w:hyperlink>
    </w:p>
    <w:p w14:paraId="607CF8F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Lin, S.-M., Liu, C.-Y., Wang, C.-H., Lin, H.-C., Huang, C.-D., Huang, P.-Y., Fang, Y.-F., Shieh, M.-H., &amp; </w:t>
      </w:r>
      <w:proofErr w:type="spellStart"/>
      <w:r w:rsidRPr="00274E0A">
        <w:rPr>
          <w:rFonts w:ascii="Calibri" w:eastAsia="Calibri" w:hAnsi="Calibri" w:cs="Calibri"/>
        </w:rPr>
        <w:t>Kuo</w:t>
      </w:r>
      <w:proofErr w:type="spellEnd"/>
      <w:r w:rsidRPr="00274E0A">
        <w:rPr>
          <w:rFonts w:ascii="Calibri" w:eastAsia="Calibri" w:hAnsi="Calibri" w:cs="Calibri"/>
        </w:rPr>
        <w:t xml:space="preserve">, H.-P. (2004). The impact of delirium on the survival of mechanically ventilated patients.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32</w:t>
      </w:r>
      <w:r w:rsidRPr="00274E0A">
        <w:rPr>
          <w:rFonts w:ascii="Calibri" w:eastAsia="Calibri" w:hAnsi="Calibri" w:cs="Calibri"/>
        </w:rPr>
        <w:t xml:space="preserve">(11), 2254–2259. </w:t>
      </w:r>
      <w:hyperlink r:id="rId116">
        <w:r w:rsidRPr="00274E0A">
          <w:rPr>
            <w:rStyle w:val="Hyperlink"/>
            <w:rFonts w:ascii="Calibri" w:eastAsia="Calibri" w:hAnsi="Calibri" w:cs="Calibri"/>
          </w:rPr>
          <w:t>https://doi.org/10.1097/01.ccm.0000145587.16421.bb</w:t>
        </w:r>
      </w:hyperlink>
    </w:p>
    <w:p w14:paraId="164C9DB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Macht</w:t>
      </w:r>
      <w:proofErr w:type="spellEnd"/>
      <w:r w:rsidRPr="00274E0A">
        <w:rPr>
          <w:rFonts w:ascii="Calibri" w:eastAsia="Calibri" w:hAnsi="Calibri" w:cs="Calibri"/>
        </w:rPr>
        <w:t xml:space="preserve">, M., Wimbish, T., Clark, B. J., Benson, A. B., Burnham, E. L., Williams, A., &amp; Moss, M. (2011). </w:t>
      </w:r>
      <w:proofErr w:type="spellStart"/>
      <w:r w:rsidRPr="00274E0A">
        <w:rPr>
          <w:rFonts w:ascii="Calibri" w:eastAsia="Calibri" w:hAnsi="Calibri" w:cs="Calibri"/>
        </w:rPr>
        <w:t>Postextubation</w:t>
      </w:r>
      <w:proofErr w:type="spellEnd"/>
      <w:r w:rsidRPr="00274E0A">
        <w:rPr>
          <w:rFonts w:ascii="Calibri" w:eastAsia="Calibri" w:hAnsi="Calibri" w:cs="Calibri"/>
        </w:rPr>
        <w:t xml:space="preserve"> dysphagia is persistent and associated with poor outcomes in survivors of critical illness.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15</w:t>
      </w:r>
      <w:r w:rsidRPr="00274E0A">
        <w:rPr>
          <w:rFonts w:ascii="Calibri" w:eastAsia="Calibri" w:hAnsi="Calibri" w:cs="Calibri"/>
        </w:rPr>
        <w:t xml:space="preserve">(5), R231. </w:t>
      </w:r>
      <w:hyperlink r:id="rId117">
        <w:r w:rsidRPr="00274E0A">
          <w:rPr>
            <w:rStyle w:val="Hyperlink"/>
            <w:rFonts w:ascii="Calibri" w:eastAsia="Calibri" w:hAnsi="Calibri" w:cs="Calibri"/>
          </w:rPr>
          <w:t>https://doi.org/10.1186/cc10472</w:t>
        </w:r>
      </w:hyperlink>
    </w:p>
    <w:p w14:paraId="7B0E363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Manzano, J. L., </w:t>
      </w:r>
      <w:proofErr w:type="spellStart"/>
      <w:r w:rsidRPr="00274E0A">
        <w:rPr>
          <w:rFonts w:ascii="Calibri" w:eastAsia="Calibri" w:hAnsi="Calibri" w:cs="Calibri"/>
        </w:rPr>
        <w:t>Lubillo</w:t>
      </w:r>
      <w:proofErr w:type="spellEnd"/>
      <w:r w:rsidRPr="00274E0A">
        <w:rPr>
          <w:rFonts w:ascii="Calibri" w:eastAsia="Calibri" w:hAnsi="Calibri" w:cs="Calibri"/>
        </w:rPr>
        <w:t xml:space="preserve">, S., </w:t>
      </w:r>
      <w:proofErr w:type="spellStart"/>
      <w:r w:rsidRPr="00274E0A">
        <w:rPr>
          <w:rFonts w:ascii="Calibri" w:eastAsia="Calibri" w:hAnsi="Calibri" w:cs="Calibri"/>
        </w:rPr>
        <w:t>Henríquez</w:t>
      </w:r>
      <w:proofErr w:type="spellEnd"/>
      <w:r w:rsidRPr="00274E0A">
        <w:rPr>
          <w:rFonts w:ascii="Calibri" w:eastAsia="Calibri" w:hAnsi="Calibri" w:cs="Calibri"/>
        </w:rPr>
        <w:t xml:space="preserve">, D., Martín, J. C., Pérez, M. C., &amp; Wilson, D. J. (1993). Verbal communication of ventilator-dependent patients.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21</w:t>
      </w:r>
      <w:r w:rsidRPr="00274E0A">
        <w:rPr>
          <w:rFonts w:ascii="Calibri" w:eastAsia="Calibri" w:hAnsi="Calibri" w:cs="Calibri"/>
        </w:rPr>
        <w:t xml:space="preserve">(4), 512–517. </w:t>
      </w:r>
      <w:hyperlink r:id="rId118">
        <w:r w:rsidRPr="00274E0A">
          <w:rPr>
            <w:rStyle w:val="Hyperlink"/>
            <w:rFonts w:ascii="Calibri" w:eastAsia="Calibri" w:hAnsi="Calibri" w:cs="Calibri"/>
          </w:rPr>
          <w:t>https://doi.org/10.1097/00003246-199304000-00009</w:t>
        </w:r>
      </w:hyperlink>
    </w:p>
    <w:p w14:paraId="0324B97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Maramattom</w:t>
      </w:r>
      <w:proofErr w:type="spellEnd"/>
      <w:r w:rsidRPr="00274E0A">
        <w:rPr>
          <w:rFonts w:ascii="Calibri" w:eastAsia="Calibri" w:hAnsi="Calibri" w:cs="Calibri"/>
        </w:rPr>
        <w:t xml:space="preserve">, B. V., &amp; </w:t>
      </w:r>
      <w:proofErr w:type="spellStart"/>
      <w:r w:rsidRPr="00274E0A">
        <w:rPr>
          <w:rFonts w:ascii="Calibri" w:eastAsia="Calibri" w:hAnsi="Calibri" w:cs="Calibri"/>
        </w:rPr>
        <w:t>Wijdicks</w:t>
      </w:r>
      <w:proofErr w:type="spellEnd"/>
      <w:r w:rsidRPr="00274E0A">
        <w:rPr>
          <w:rFonts w:ascii="Calibri" w:eastAsia="Calibri" w:hAnsi="Calibri" w:cs="Calibri"/>
        </w:rPr>
        <w:t xml:space="preserve">, E. F. M. (2006). Acute neuromuscular weakness in the intensive care unit.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34</w:t>
      </w:r>
      <w:r w:rsidRPr="00274E0A">
        <w:rPr>
          <w:rFonts w:ascii="Calibri" w:eastAsia="Calibri" w:hAnsi="Calibri" w:cs="Calibri"/>
        </w:rPr>
        <w:t xml:space="preserve">(11), 2835–2841. </w:t>
      </w:r>
      <w:hyperlink r:id="rId119">
        <w:r w:rsidRPr="00274E0A">
          <w:rPr>
            <w:rStyle w:val="Hyperlink"/>
            <w:rFonts w:ascii="Calibri" w:eastAsia="Calibri" w:hAnsi="Calibri" w:cs="Calibri"/>
          </w:rPr>
          <w:t>https://doi.org/10.1097/01.CCM.0000239436.63452.81</w:t>
        </w:r>
      </w:hyperlink>
    </w:p>
    <w:p w14:paraId="7033EE9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Mattioli, E., </w:t>
      </w:r>
      <w:proofErr w:type="spellStart"/>
      <w:r w:rsidRPr="00274E0A">
        <w:rPr>
          <w:rFonts w:ascii="Calibri" w:eastAsia="Calibri" w:hAnsi="Calibri" w:cs="Calibri"/>
        </w:rPr>
        <w:t>Tabuzo</w:t>
      </w:r>
      <w:proofErr w:type="spellEnd"/>
      <w:r w:rsidRPr="00274E0A">
        <w:rPr>
          <w:rFonts w:ascii="Calibri" w:eastAsia="Calibri" w:hAnsi="Calibri" w:cs="Calibri"/>
        </w:rPr>
        <w:t xml:space="preserve">, B., Jr, </w:t>
      </w:r>
      <w:proofErr w:type="spellStart"/>
      <w:r w:rsidRPr="00274E0A">
        <w:rPr>
          <w:rFonts w:ascii="Calibri" w:eastAsia="Calibri" w:hAnsi="Calibri" w:cs="Calibri"/>
        </w:rPr>
        <w:t>Sangkachand</w:t>
      </w:r>
      <w:proofErr w:type="spellEnd"/>
      <w:r w:rsidRPr="00274E0A">
        <w:rPr>
          <w:rFonts w:ascii="Calibri" w:eastAsia="Calibri" w:hAnsi="Calibri" w:cs="Calibri"/>
        </w:rPr>
        <w:t xml:space="preserve">, P., </w:t>
      </w:r>
      <w:proofErr w:type="spellStart"/>
      <w:r w:rsidRPr="00274E0A">
        <w:rPr>
          <w:rFonts w:ascii="Calibri" w:eastAsia="Calibri" w:hAnsi="Calibri" w:cs="Calibri"/>
        </w:rPr>
        <w:t>Parkosewich</w:t>
      </w:r>
      <w:proofErr w:type="spellEnd"/>
      <w:r w:rsidRPr="00274E0A">
        <w:rPr>
          <w:rFonts w:ascii="Calibri" w:eastAsia="Calibri" w:hAnsi="Calibri" w:cs="Calibri"/>
        </w:rPr>
        <w:t xml:space="preserve">, J., Reyes, L., &amp; Funk, M. (2019). Safety and Patients’ Response to Ambulation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a Pulmonary Artery Catheter in the Cardiac Intensive Care Unit. </w:t>
      </w:r>
      <w:r w:rsidRPr="00274E0A">
        <w:rPr>
          <w:rFonts w:ascii="Calibri" w:eastAsia="Calibri" w:hAnsi="Calibri" w:cs="Calibri"/>
          <w:i/>
          <w:iCs/>
        </w:rPr>
        <w:t>American Journal of Critical Care: An Official Publication, American Association of Critical-Care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28</w:t>
      </w:r>
      <w:r w:rsidRPr="00274E0A">
        <w:rPr>
          <w:rFonts w:ascii="Calibri" w:eastAsia="Calibri" w:hAnsi="Calibri" w:cs="Calibri"/>
        </w:rPr>
        <w:t xml:space="preserve">(2), 101–108. </w:t>
      </w:r>
      <w:hyperlink r:id="rId120">
        <w:r w:rsidRPr="00274E0A">
          <w:rPr>
            <w:rStyle w:val="Hyperlink"/>
            <w:rFonts w:ascii="Calibri" w:eastAsia="Calibri" w:hAnsi="Calibri" w:cs="Calibri"/>
          </w:rPr>
          <w:t>https://doi.org/10.4037/ajcc2019339</w:t>
        </w:r>
      </w:hyperlink>
    </w:p>
    <w:p w14:paraId="3980B26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Mayer, K. P., Joseph-Isang, E., Robinson, L. E., Parry, S. M., Morris, P. E., &amp; </w:t>
      </w:r>
      <w:proofErr w:type="spellStart"/>
      <w:r w:rsidRPr="00274E0A">
        <w:rPr>
          <w:rFonts w:ascii="Calibri" w:eastAsia="Calibri" w:hAnsi="Calibri" w:cs="Calibri"/>
        </w:rPr>
        <w:t>Neyra</w:t>
      </w:r>
      <w:proofErr w:type="spellEnd"/>
      <w:r w:rsidRPr="00274E0A">
        <w:rPr>
          <w:rFonts w:ascii="Calibri" w:eastAsia="Calibri" w:hAnsi="Calibri" w:cs="Calibri"/>
        </w:rPr>
        <w:t xml:space="preserve">, J. A. (2020). Safety and Feasibility of Physical Rehabilitation and Active Mobilization in Patients Requiring Continuous Renal Replacement Therapy: A Systematic Review.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48</w:t>
      </w:r>
      <w:r w:rsidRPr="00274E0A">
        <w:rPr>
          <w:rFonts w:ascii="Calibri" w:eastAsia="Calibri" w:hAnsi="Calibri" w:cs="Calibri"/>
        </w:rPr>
        <w:t xml:space="preserve">(11), e1112–e1120. </w:t>
      </w:r>
      <w:hyperlink r:id="rId121">
        <w:r w:rsidRPr="00274E0A">
          <w:rPr>
            <w:rStyle w:val="Hyperlink"/>
            <w:rFonts w:ascii="Calibri" w:eastAsia="Calibri" w:hAnsi="Calibri" w:cs="Calibri"/>
          </w:rPr>
          <w:t>https://doi.org/10.1097/CCM.0000000000004526</w:t>
        </w:r>
      </w:hyperlink>
    </w:p>
    <w:p w14:paraId="356B968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McKinstry, A., Tranter, M., &amp; Sweeney, J. (2010). Outcomes of dysphagia intervention in a pulmonary rehabilitation program. </w:t>
      </w:r>
      <w:r w:rsidRPr="00274E0A">
        <w:rPr>
          <w:rFonts w:ascii="Calibri" w:eastAsia="Calibri" w:hAnsi="Calibri" w:cs="Calibri"/>
          <w:i/>
          <w:iCs/>
        </w:rPr>
        <w:t>Dysphagia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25</w:t>
      </w:r>
      <w:r w:rsidRPr="00274E0A">
        <w:rPr>
          <w:rFonts w:ascii="Calibri" w:eastAsia="Calibri" w:hAnsi="Calibri" w:cs="Calibri"/>
        </w:rPr>
        <w:t xml:space="preserve">(2), 104–111. </w:t>
      </w:r>
      <w:hyperlink r:id="rId122">
        <w:r w:rsidRPr="00274E0A">
          <w:rPr>
            <w:rStyle w:val="Hyperlink"/>
            <w:rFonts w:ascii="Calibri" w:eastAsia="Calibri" w:hAnsi="Calibri" w:cs="Calibri"/>
          </w:rPr>
          <w:t>https://doi.org/10.1007/s00455-009-9230-3</w:t>
        </w:r>
      </w:hyperlink>
    </w:p>
    <w:p w14:paraId="074A96E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McNicoll</w:t>
      </w:r>
      <w:proofErr w:type="spellEnd"/>
      <w:r w:rsidRPr="00274E0A">
        <w:rPr>
          <w:rFonts w:ascii="Calibri" w:eastAsia="Calibri" w:hAnsi="Calibri" w:cs="Calibri"/>
        </w:rPr>
        <w:t xml:space="preserve">, L., Pisani, M. A., Zhang, Y., Ely, E. W., Siegel, M. D., &amp; Inouye, S. K. (2003). Delirium in the intensive care unit: occurrence and clinical course in older patients. </w:t>
      </w:r>
      <w:r w:rsidRPr="00274E0A">
        <w:rPr>
          <w:rFonts w:ascii="Calibri" w:eastAsia="Calibri" w:hAnsi="Calibri" w:cs="Calibri"/>
          <w:i/>
          <w:iCs/>
        </w:rPr>
        <w:t>Journal of the American Geriatrics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51</w:t>
      </w:r>
      <w:r w:rsidRPr="00274E0A">
        <w:rPr>
          <w:rFonts w:ascii="Calibri" w:eastAsia="Calibri" w:hAnsi="Calibri" w:cs="Calibri"/>
        </w:rPr>
        <w:t xml:space="preserve">(5), 591–598. </w:t>
      </w:r>
      <w:hyperlink r:id="rId123">
        <w:r w:rsidRPr="00274E0A">
          <w:rPr>
            <w:rStyle w:val="Hyperlink"/>
            <w:rFonts w:ascii="Calibri" w:eastAsia="Calibri" w:hAnsi="Calibri" w:cs="Calibri"/>
          </w:rPr>
          <w:t>https://doi.org/10.1034/j.1600-0579.2003.00201.x</w:t>
        </w:r>
      </w:hyperlink>
    </w:p>
    <w:p w14:paraId="331C445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Milbrandt</w:t>
      </w:r>
      <w:proofErr w:type="spellEnd"/>
      <w:r w:rsidRPr="00274E0A">
        <w:rPr>
          <w:rFonts w:ascii="Calibri" w:eastAsia="Calibri" w:hAnsi="Calibri" w:cs="Calibri"/>
        </w:rPr>
        <w:t xml:space="preserve">, E. B., </w:t>
      </w:r>
      <w:proofErr w:type="spellStart"/>
      <w:r w:rsidRPr="00274E0A">
        <w:rPr>
          <w:rFonts w:ascii="Calibri" w:eastAsia="Calibri" w:hAnsi="Calibri" w:cs="Calibri"/>
        </w:rPr>
        <w:t>Deppen</w:t>
      </w:r>
      <w:proofErr w:type="spellEnd"/>
      <w:r w:rsidRPr="00274E0A">
        <w:rPr>
          <w:rFonts w:ascii="Calibri" w:eastAsia="Calibri" w:hAnsi="Calibri" w:cs="Calibri"/>
        </w:rPr>
        <w:t xml:space="preserve">, S., Harrison, P. L., </w:t>
      </w:r>
      <w:proofErr w:type="spellStart"/>
      <w:r w:rsidRPr="00274E0A">
        <w:rPr>
          <w:rFonts w:ascii="Calibri" w:eastAsia="Calibri" w:hAnsi="Calibri" w:cs="Calibri"/>
        </w:rPr>
        <w:t>Shintani</w:t>
      </w:r>
      <w:proofErr w:type="spellEnd"/>
      <w:r w:rsidRPr="00274E0A">
        <w:rPr>
          <w:rFonts w:ascii="Calibri" w:eastAsia="Calibri" w:hAnsi="Calibri" w:cs="Calibri"/>
        </w:rPr>
        <w:t xml:space="preserve">, A. K., </w:t>
      </w:r>
      <w:proofErr w:type="spellStart"/>
      <w:r w:rsidRPr="00274E0A">
        <w:rPr>
          <w:rFonts w:ascii="Calibri" w:eastAsia="Calibri" w:hAnsi="Calibri" w:cs="Calibri"/>
        </w:rPr>
        <w:t>Speroff</w:t>
      </w:r>
      <w:proofErr w:type="spellEnd"/>
      <w:r w:rsidRPr="00274E0A">
        <w:rPr>
          <w:rFonts w:ascii="Calibri" w:eastAsia="Calibri" w:hAnsi="Calibri" w:cs="Calibri"/>
        </w:rPr>
        <w:t xml:space="preserve">, T., Stiles, R. A., Truman, B., Bernard, G. R.,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S., &amp; Ely, E. W. (2004). Costs associated with delirium in mechanically ventilated patients.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32</w:t>
      </w:r>
      <w:r w:rsidRPr="00274E0A">
        <w:rPr>
          <w:rFonts w:ascii="Calibri" w:eastAsia="Calibri" w:hAnsi="Calibri" w:cs="Calibri"/>
        </w:rPr>
        <w:t xml:space="preserve">(4), 955–962. </w:t>
      </w:r>
      <w:hyperlink r:id="rId124">
        <w:r w:rsidRPr="00274E0A">
          <w:rPr>
            <w:rStyle w:val="Hyperlink"/>
            <w:rFonts w:ascii="Calibri" w:eastAsia="Calibri" w:hAnsi="Calibri" w:cs="Calibri"/>
          </w:rPr>
          <w:t>https://doi.org/10.1097/01.ccm.0000119429.16055.92</w:t>
        </w:r>
      </w:hyperlink>
    </w:p>
    <w:p w14:paraId="7B68032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Mitchell, M. L., Shum, D. H. K., </w:t>
      </w:r>
      <w:proofErr w:type="spellStart"/>
      <w:r w:rsidRPr="00274E0A">
        <w:rPr>
          <w:rFonts w:ascii="Calibri" w:eastAsia="Calibri" w:hAnsi="Calibri" w:cs="Calibri"/>
        </w:rPr>
        <w:t>Mihala</w:t>
      </w:r>
      <w:proofErr w:type="spellEnd"/>
      <w:r w:rsidRPr="00274E0A">
        <w:rPr>
          <w:rFonts w:ascii="Calibri" w:eastAsia="Calibri" w:hAnsi="Calibri" w:cs="Calibri"/>
        </w:rPr>
        <w:t xml:space="preserve">, G., </w:t>
      </w:r>
      <w:proofErr w:type="spellStart"/>
      <w:r w:rsidRPr="00274E0A">
        <w:rPr>
          <w:rFonts w:ascii="Calibri" w:eastAsia="Calibri" w:hAnsi="Calibri" w:cs="Calibri"/>
        </w:rPr>
        <w:t>Murfield</w:t>
      </w:r>
      <w:proofErr w:type="spellEnd"/>
      <w:r w:rsidRPr="00274E0A">
        <w:rPr>
          <w:rFonts w:ascii="Calibri" w:eastAsia="Calibri" w:hAnsi="Calibri" w:cs="Calibri"/>
        </w:rPr>
        <w:t xml:space="preserve">, J. E., &amp; Aitken, L. M. (2018). Long-term cognitive impairment and delirium in intensive care: A prospective cohort study. </w:t>
      </w:r>
      <w:r w:rsidRPr="00274E0A">
        <w:rPr>
          <w:rFonts w:ascii="Calibri" w:eastAsia="Calibri" w:hAnsi="Calibri" w:cs="Calibri"/>
          <w:i/>
          <w:iCs/>
        </w:rPr>
        <w:t>Australian Critical Care: Official Journal of the Confederation of Australian Critical 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(4), 204–211. </w:t>
      </w:r>
      <w:hyperlink r:id="rId125">
        <w:r w:rsidRPr="00274E0A">
          <w:rPr>
            <w:rStyle w:val="Hyperlink"/>
            <w:rFonts w:ascii="Calibri" w:eastAsia="Calibri" w:hAnsi="Calibri" w:cs="Calibri"/>
          </w:rPr>
          <w:t>https://doi.org/10.1016/j.aucc.2017.07.002</w:t>
        </w:r>
      </w:hyperlink>
    </w:p>
    <w:p w14:paraId="2444968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Morris, L. L., </w:t>
      </w:r>
      <w:proofErr w:type="spellStart"/>
      <w:r w:rsidRPr="00274E0A">
        <w:rPr>
          <w:rFonts w:ascii="Calibri" w:eastAsia="Calibri" w:hAnsi="Calibri" w:cs="Calibri"/>
        </w:rPr>
        <w:t>Bedon</w:t>
      </w:r>
      <w:proofErr w:type="spellEnd"/>
      <w:r w:rsidRPr="00274E0A">
        <w:rPr>
          <w:rFonts w:ascii="Calibri" w:eastAsia="Calibri" w:hAnsi="Calibri" w:cs="Calibri"/>
        </w:rPr>
        <w:t xml:space="preserve">, A. M., McIntosh, E., &amp; Whitmer, A. (2015). Restoring Speech to Tracheostomy Patients. </w:t>
      </w:r>
      <w:r w:rsidRPr="00274E0A">
        <w:rPr>
          <w:rFonts w:ascii="Calibri" w:eastAsia="Calibri" w:hAnsi="Calibri" w:cs="Calibri"/>
          <w:i/>
          <w:iCs/>
        </w:rPr>
        <w:t>Critical Care Nurse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</w:t>
      </w:r>
      <w:r w:rsidRPr="00274E0A">
        <w:rPr>
          <w:rFonts w:ascii="Calibri" w:eastAsia="Calibri" w:hAnsi="Calibri" w:cs="Calibri"/>
        </w:rPr>
        <w:t xml:space="preserve">(6), 13–27; quiz 28. </w:t>
      </w:r>
      <w:hyperlink r:id="rId126">
        <w:r w:rsidRPr="00274E0A">
          <w:rPr>
            <w:rStyle w:val="Hyperlink"/>
            <w:rFonts w:ascii="Calibri" w:eastAsia="Calibri" w:hAnsi="Calibri" w:cs="Calibri"/>
          </w:rPr>
          <w:t>https://doi.org/10.4037/ccn2015401</w:t>
        </w:r>
      </w:hyperlink>
    </w:p>
    <w:p w14:paraId="797776C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Morris, P. E., Berry, M. J., Files, D. C., Thompson, J. C., Hauser, J., Flores, L., Dhar, S., </w:t>
      </w:r>
      <w:proofErr w:type="spellStart"/>
      <w:r w:rsidRPr="00274E0A">
        <w:rPr>
          <w:rFonts w:ascii="Calibri" w:eastAsia="Calibri" w:hAnsi="Calibri" w:cs="Calibri"/>
        </w:rPr>
        <w:t>Chmelo</w:t>
      </w:r>
      <w:proofErr w:type="spellEnd"/>
      <w:r w:rsidRPr="00274E0A">
        <w:rPr>
          <w:rFonts w:ascii="Calibri" w:eastAsia="Calibri" w:hAnsi="Calibri" w:cs="Calibri"/>
        </w:rPr>
        <w:t xml:space="preserve">, E., Lovato, J., Case, L. D., Bakhru, R. N., </w:t>
      </w:r>
      <w:proofErr w:type="spellStart"/>
      <w:r w:rsidRPr="00274E0A">
        <w:rPr>
          <w:rFonts w:ascii="Calibri" w:eastAsia="Calibri" w:hAnsi="Calibri" w:cs="Calibri"/>
        </w:rPr>
        <w:t>Sarwal</w:t>
      </w:r>
      <w:proofErr w:type="spellEnd"/>
      <w:r w:rsidRPr="00274E0A">
        <w:rPr>
          <w:rFonts w:ascii="Calibri" w:eastAsia="Calibri" w:hAnsi="Calibri" w:cs="Calibri"/>
        </w:rPr>
        <w:t xml:space="preserve">, A., Parry, S. M., Campbell, P., Mote, A., Winkelman, C., Hite, R. D., Nicklas, B., Chatterjee, A., &amp; Young, M. P. (2016). Standardized Rehabilitation and Hospital Length of Stay Among Patients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Acute Respiratory Failure: A Randomized Clinical Trial. </w:t>
      </w:r>
      <w:r w:rsidRPr="00274E0A">
        <w:rPr>
          <w:rFonts w:ascii="Calibri" w:eastAsia="Calibri" w:hAnsi="Calibri" w:cs="Calibri"/>
          <w:i/>
          <w:iCs/>
        </w:rPr>
        <w:t>JAMA: The Journal of the American Medical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315</w:t>
      </w:r>
      <w:r w:rsidRPr="00274E0A">
        <w:rPr>
          <w:rFonts w:ascii="Calibri" w:eastAsia="Calibri" w:hAnsi="Calibri" w:cs="Calibri"/>
        </w:rPr>
        <w:t xml:space="preserve">(24), 2694–2702. </w:t>
      </w:r>
      <w:hyperlink r:id="rId127">
        <w:r w:rsidRPr="00274E0A">
          <w:rPr>
            <w:rStyle w:val="Hyperlink"/>
            <w:rFonts w:ascii="Calibri" w:eastAsia="Calibri" w:hAnsi="Calibri" w:cs="Calibri"/>
          </w:rPr>
          <w:t>https://doi.org/10.1001/jama.2016.7201</w:t>
        </w:r>
      </w:hyperlink>
    </w:p>
    <w:p w14:paraId="14EE5DD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Morris, P. E., Goad, A., Thompson, C., Taylor, K., Harry, B., Passmore, L., Ross, A., Anderson, L., Baker, S., Sanchez, M., </w:t>
      </w:r>
      <w:proofErr w:type="spellStart"/>
      <w:r w:rsidRPr="00274E0A">
        <w:rPr>
          <w:rFonts w:ascii="Calibri" w:eastAsia="Calibri" w:hAnsi="Calibri" w:cs="Calibri"/>
        </w:rPr>
        <w:t>Penley</w:t>
      </w:r>
      <w:proofErr w:type="spellEnd"/>
      <w:r w:rsidRPr="00274E0A">
        <w:rPr>
          <w:rFonts w:ascii="Calibri" w:eastAsia="Calibri" w:hAnsi="Calibri" w:cs="Calibri"/>
        </w:rPr>
        <w:t xml:space="preserve">, L., Howard, A., Dixon, L., Leach, S., Small, R., Hite, R. D., &amp; </w:t>
      </w:r>
      <w:proofErr w:type="spellStart"/>
      <w:r w:rsidRPr="00274E0A">
        <w:rPr>
          <w:rFonts w:ascii="Calibri" w:eastAsia="Calibri" w:hAnsi="Calibri" w:cs="Calibri"/>
        </w:rPr>
        <w:t>Haponik</w:t>
      </w:r>
      <w:proofErr w:type="spellEnd"/>
      <w:r w:rsidRPr="00274E0A">
        <w:rPr>
          <w:rFonts w:ascii="Calibri" w:eastAsia="Calibri" w:hAnsi="Calibri" w:cs="Calibri"/>
        </w:rPr>
        <w:t xml:space="preserve">, E. (2008). Early intensive care unit mobility therapy in the treatment of acute respiratory failure.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</w:t>
      </w:r>
      <w:r w:rsidRPr="00274E0A">
        <w:rPr>
          <w:rFonts w:ascii="Calibri" w:eastAsia="Calibri" w:hAnsi="Calibri" w:cs="Calibri"/>
        </w:rPr>
        <w:t xml:space="preserve">(8), 2238–2243. </w:t>
      </w:r>
      <w:hyperlink r:id="rId128">
        <w:r w:rsidRPr="00274E0A">
          <w:rPr>
            <w:rStyle w:val="Hyperlink"/>
            <w:rFonts w:ascii="Calibri" w:eastAsia="Calibri" w:hAnsi="Calibri" w:cs="Calibri"/>
          </w:rPr>
          <w:t>https://doi.org/10.1097/CCM.0b013e318180b90e</w:t>
        </w:r>
      </w:hyperlink>
    </w:p>
    <w:p w14:paraId="53232EFF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Moss, M., Nordon-Craft, A., Malone, D., Van Pelt, D., Frankel, S. K., Warner, M. L., </w:t>
      </w:r>
      <w:proofErr w:type="spellStart"/>
      <w:r w:rsidRPr="00274E0A">
        <w:rPr>
          <w:rFonts w:ascii="Calibri" w:eastAsia="Calibri" w:hAnsi="Calibri" w:cs="Calibri"/>
        </w:rPr>
        <w:t>Kriekels</w:t>
      </w:r>
      <w:proofErr w:type="spellEnd"/>
      <w:r w:rsidRPr="00274E0A">
        <w:rPr>
          <w:rFonts w:ascii="Calibri" w:eastAsia="Calibri" w:hAnsi="Calibri" w:cs="Calibri"/>
        </w:rPr>
        <w:t xml:space="preserve">, W., McNulty, M., Fairclough, D. L., &amp; Schenkman, M. (2016). A Randomized Trial of an Intensive Physical Therapy Program for Patients with Acute Respiratory Failure. </w:t>
      </w:r>
      <w:r w:rsidRPr="00274E0A">
        <w:rPr>
          <w:rFonts w:ascii="Calibri" w:eastAsia="Calibri" w:hAnsi="Calibri" w:cs="Calibri"/>
          <w:i/>
          <w:iCs/>
        </w:rPr>
        <w:t>American Journal of Respiratory and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193</w:t>
      </w:r>
      <w:r w:rsidRPr="00274E0A">
        <w:rPr>
          <w:rFonts w:ascii="Calibri" w:eastAsia="Calibri" w:hAnsi="Calibri" w:cs="Calibri"/>
        </w:rPr>
        <w:t xml:space="preserve">(10), 1101–1110. </w:t>
      </w:r>
      <w:hyperlink r:id="rId129">
        <w:r w:rsidRPr="00274E0A">
          <w:rPr>
            <w:rStyle w:val="Hyperlink"/>
            <w:rFonts w:ascii="Calibri" w:eastAsia="Calibri" w:hAnsi="Calibri" w:cs="Calibri"/>
          </w:rPr>
          <w:t>https://doi.org/10.1164/rccm.201505-1039OC</w:t>
        </w:r>
      </w:hyperlink>
    </w:p>
    <w:p w14:paraId="2694DA7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Needham, D. M. (2008). Mobilizing patients in the intensive care unit: improving neuromuscular weakness and physical function. </w:t>
      </w:r>
      <w:r w:rsidRPr="00274E0A">
        <w:rPr>
          <w:rFonts w:ascii="Calibri" w:eastAsia="Calibri" w:hAnsi="Calibri" w:cs="Calibri"/>
          <w:i/>
          <w:iCs/>
        </w:rPr>
        <w:t>JAMA: The Journal of the American Medical Association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300</w:t>
      </w:r>
      <w:r w:rsidRPr="00274E0A">
        <w:rPr>
          <w:rFonts w:ascii="Calibri" w:eastAsia="Calibri" w:hAnsi="Calibri" w:cs="Calibri"/>
        </w:rPr>
        <w:t xml:space="preserve">(14), 1685–1690. </w:t>
      </w:r>
      <w:hyperlink r:id="rId130">
        <w:r w:rsidRPr="00274E0A">
          <w:rPr>
            <w:rStyle w:val="Hyperlink"/>
            <w:rFonts w:ascii="Calibri" w:eastAsia="Calibri" w:hAnsi="Calibri" w:cs="Calibri"/>
          </w:rPr>
          <w:t>https://doi.org/10.1001/jama.300.14.1685</w:t>
        </w:r>
      </w:hyperlink>
    </w:p>
    <w:p w14:paraId="5FC2B35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Needham, D. M., Dennison, C. R., Dowdy, D. W., Mendez-Tellez, P. A., Ciesla, N., Desai, S. V., Sevransky, J., Shanholtz, C., Scharfstein, D., Herridge, M. S., &amp; Pronovost, P. J. (2006). Study protocol: The Improving Care of Acute Lung Injury Patients (ICAP) study.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</w:t>
      </w:r>
      <w:r w:rsidRPr="00274E0A">
        <w:rPr>
          <w:rFonts w:ascii="Calibri" w:eastAsia="Calibri" w:hAnsi="Calibri" w:cs="Calibri"/>
        </w:rPr>
        <w:t xml:space="preserve">(1), R9. </w:t>
      </w:r>
      <w:hyperlink r:id="rId131">
        <w:r w:rsidRPr="00274E0A">
          <w:rPr>
            <w:rStyle w:val="Hyperlink"/>
            <w:rFonts w:ascii="Calibri" w:eastAsia="Calibri" w:hAnsi="Calibri" w:cs="Calibri"/>
          </w:rPr>
          <w:t>https://doi.org/10.1186/cc3948</w:t>
        </w:r>
      </w:hyperlink>
    </w:p>
    <w:p w14:paraId="5F134B0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Needham, D. M., &amp; Korupolu, R. (2010). Rehabilitation quality improvement in an intensive care unit setting: implementation of a quality improvement model. </w:t>
      </w:r>
      <w:r w:rsidRPr="00274E0A">
        <w:rPr>
          <w:rFonts w:ascii="Calibri" w:eastAsia="Calibri" w:hAnsi="Calibri" w:cs="Calibri"/>
          <w:i/>
          <w:iCs/>
        </w:rPr>
        <w:t>Topics in Stroke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17</w:t>
      </w:r>
      <w:r w:rsidRPr="00274E0A">
        <w:rPr>
          <w:rFonts w:ascii="Calibri" w:eastAsia="Calibri" w:hAnsi="Calibri" w:cs="Calibri"/>
        </w:rPr>
        <w:t xml:space="preserve">(4), 271–281. </w:t>
      </w:r>
      <w:hyperlink r:id="rId132">
        <w:r w:rsidRPr="00274E0A">
          <w:rPr>
            <w:rStyle w:val="Hyperlink"/>
            <w:rFonts w:ascii="Calibri" w:eastAsia="Calibri" w:hAnsi="Calibri" w:cs="Calibri"/>
          </w:rPr>
          <w:t>https://doi.org/10.1310/tsr1704-271</w:t>
        </w:r>
      </w:hyperlink>
    </w:p>
    <w:p w14:paraId="49B3E05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Needham, D. M., Korupolu, R., Zanni, J. M., Pradhan, P., Colantuoni, E., Palmer, J. B., Brower, R. G., &amp; Fan, E. (2010). Early physical medicine and rehabilitation for patients with acute respiratory failure: a quality improvement project. </w:t>
      </w:r>
      <w:r w:rsidRPr="00274E0A">
        <w:rPr>
          <w:rFonts w:ascii="Calibri" w:eastAsia="Calibri" w:hAnsi="Calibri" w:cs="Calibri"/>
          <w:i/>
          <w:iCs/>
        </w:rPr>
        <w:t>Archives of Physical Medicine and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91</w:t>
      </w:r>
      <w:r w:rsidRPr="00274E0A">
        <w:rPr>
          <w:rFonts w:ascii="Calibri" w:eastAsia="Calibri" w:hAnsi="Calibri" w:cs="Calibri"/>
        </w:rPr>
        <w:t xml:space="preserve">(4), 536–542. </w:t>
      </w:r>
      <w:hyperlink r:id="rId133">
        <w:r w:rsidRPr="00274E0A">
          <w:rPr>
            <w:rStyle w:val="Hyperlink"/>
            <w:rFonts w:ascii="Calibri" w:eastAsia="Calibri" w:hAnsi="Calibri" w:cs="Calibri"/>
          </w:rPr>
          <w:t>https://doi.org/10.1016/j.apmr.2010.01.002</w:t>
        </w:r>
      </w:hyperlink>
    </w:p>
    <w:p w14:paraId="1EE4EC9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Noble, N. L., &amp; Sweeney, N. L. (2018). Barriers to the Use of Assistive Devices in Patient Handling. </w:t>
      </w:r>
      <w:r w:rsidRPr="00274E0A">
        <w:rPr>
          <w:rFonts w:ascii="Calibri" w:eastAsia="Calibri" w:hAnsi="Calibri" w:cs="Calibri"/>
          <w:i/>
          <w:iCs/>
        </w:rPr>
        <w:t>Workplace Health &amp; Safety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66</w:t>
      </w:r>
      <w:r w:rsidRPr="00274E0A">
        <w:rPr>
          <w:rFonts w:ascii="Calibri" w:eastAsia="Calibri" w:hAnsi="Calibri" w:cs="Calibri"/>
        </w:rPr>
        <w:t xml:space="preserve">(1), 41–48. </w:t>
      </w:r>
      <w:hyperlink r:id="rId134">
        <w:r w:rsidRPr="00274E0A">
          <w:rPr>
            <w:rStyle w:val="Hyperlink"/>
            <w:rFonts w:ascii="Calibri" w:eastAsia="Calibri" w:hAnsi="Calibri" w:cs="Calibri"/>
          </w:rPr>
          <w:t>https://doi.org/10.1177/2165079917697216</w:t>
        </w:r>
      </w:hyperlink>
    </w:p>
    <w:p w14:paraId="189DBD1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Nydahl, P., Ruhl, A. P., </w:t>
      </w:r>
      <w:proofErr w:type="spellStart"/>
      <w:r w:rsidRPr="00274E0A">
        <w:rPr>
          <w:rFonts w:ascii="Calibri" w:eastAsia="Calibri" w:hAnsi="Calibri" w:cs="Calibri"/>
        </w:rPr>
        <w:t>Bartoszek</w:t>
      </w:r>
      <w:proofErr w:type="spellEnd"/>
      <w:r w:rsidRPr="00274E0A">
        <w:rPr>
          <w:rFonts w:ascii="Calibri" w:eastAsia="Calibri" w:hAnsi="Calibri" w:cs="Calibri"/>
        </w:rPr>
        <w:t xml:space="preserve">, G., Dubb, R., </w:t>
      </w:r>
      <w:proofErr w:type="spellStart"/>
      <w:r w:rsidRPr="00274E0A">
        <w:rPr>
          <w:rFonts w:ascii="Calibri" w:eastAsia="Calibri" w:hAnsi="Calibri" w:cs="Calibri"/>
        </w:rPr>
        <w:t>Filipovic</w:t>
      </w:r>
      <w:proofErr w:type="spellEnd"/>
      <w:r w:rsidRPr="00274E0A">
        <w:rPr>
          <w:rFonts w:ascii="Calibri" w:eastAsia="Calibri" w:hAnsi="Calibri" w:cs="Calibri"/>
        </w:rPr>
        <w:t xml:space="preserve">, S., </w:t>
      </w:r>
      <w:proofErr w:type="spellStart"/>
      <w:r w:rsidRPr="00274E0A">
        <w:rPr>
          <w:rFonts w:ascii="Calibri" w:eastAsia="Calibri" w:hAnsi="Calibri" w:cs="Calibri"/>
        </w:rPr>
        <w:t>Flohr</w:t>
      </w:r>
      <w:proofErr w:type="spellEnd"/>
      <w:r w:rsidRPr="00274E0A">
        <w:rPr>
          <w:rFonts w:ascii="Calibri" w:eastAsia="Calibri" w:hAnsi="Calibri" w:cs="Calibri"/>
        </w:rPr>
        <w:t xml:space="preserve">, H.-J., Kaltwasser, A., Mende, H., </w:t>
      </w:r>
      <w:proofErr w:type="spellStart"/>
      <w:r w:rsidRPr="00274E0A">
        <w:rPr>
          <w:rFonts w:ascii="Calibri" w:eastAsia="Calibri" w:hAnsi="Calibri" w:cs="Calibri"/>
        </w:rPr>
        <w:t>Rothaug</w:t>
      </w:r>
      <w:proofErr w:type="spellEnd"/>
      <w:r w:rsidRPr="00274E0A">
        <w:rPr>
          <w:rFonts w:ascii="Calibri" w:eastAsia="Calibri" w:hAnsi="Calibri" w:cs="Calibri"/>
        </w:rPr>
        <w:t xml:space="preserve">, O., </w:t>
      </w:r>
      <w:proofErr w:type="spellStart"/>
      <w:r w:rsidRPr="00274E0A">
        <w:rPr>
          <w:rFonts w:ascii="Calibri" w:eastAsia="Calibri" w:hAnsi="Calibri" w:cs="Calibri"/>
        </w:rPr>
        <w:t>Schuchhardt</w:t>
      </w:r>
      <w:proofErr w:type="spellEnd"/>
      <w:r w:rsidRPr="00274E0A">
        <w:rPr>
          <w:rFonts w:ascii="Calibri" w:eastAsia="Calibri" w:hAnsi="Calibri" w:cs="Calibri"/>
        </w:rPr>
        <w:t xml:space="preserve">, D., Schwabbauer, N., &amp; Needham, D. M. (2014). Early mobilization of mechanically ventilated patients: a 1-day point-prevalence study in Germany.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(5), 1178–1186. </w:t>
      </w:r>
      <w:hyperlink r:id="rId135">
        <w:r w:rsidRPr="00274E0A">
          <w:rPr>
            <w:rStyle w:val="Hyperlink"/>
            <w:rFonts w:ascii="Calibri" w:eastAsia="Calibri" w:hAnsi="Calibri" w:cs="Calibri"/>
          </w:rPr>
          <w:t>https://doi.org/10.1097/CCM.0000000000000149</w:t>
        </w:r>
      </w:hyperlink>
    </w:p>
    <w:p w14:paraId="2F0D903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Nydahl, P., Sricharoenchai, T., Chandra, S., Kundt, F. S., Huang, M., Fischill, M., &amp; Needham, D. M. (2017). Safety of Patient Mobilization and Rehabilitation in the Intensive Care Unit. Systematic Review with Meta-Analysis.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14</w:t>
      </w:r>
      <w:r w:rsidRPr="00274E0A">
        <w:rPr>
          <w:rFonts w:ascii="Calibri" w:eastAsia="Calibri" w:hAnsi="Calibri" w:cs="Calibri"/>
        </w:rPr>
        <w:t xml:space="preserve">(5), 766–777. </w:t>
      </w:r>
      <w:hyperlink r:id="rId136">
        <w:r w:rsidRPr="00274E0A">
          <w:rPr>
            <w:rStyle w:val="Hyperlink"/>
            <w:rFonts w:ascii="Calibri" w:eastAsia="Calibri" w:hAnsi="Calibri" w:cs="Calibri"/>
          </w:rPr>
          <w:t>https://doi.org/10.1513/AnnalsATS.201611-843SR</w:t>
        </w:r>
      </w:hyperlink>
    </w:p>
    <w:p w14:paraId="0DBEFCE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Nydahl, P., Wilkens, S., </w:t>
      </w:r>
      <w:proofErr w:type="spellStart"/>
      <w:r w:rsidRPr="00274E0A">
        <w:rPr>
          <w:rFonts w:ascii="Calibri" w:eastAsia="Calibri" w:hAnsi="Calibri" w:cs="Calibri"/>
        </w:rPr>
        <w:t>Glase</w:t>
      </w:r>
      <w:proofErr w:type="spellEnd"/>
      <w:r w:rsidRPr="00274E0A">
        <w:rPr>
          <w:rFonts w:ascii="Calibri" w:eastAsia="Calibri" w:hAnsi="Calibri" w:cs="Calibri"/>
        </w:rPr>
        <w:t xml:space="preserve">, S., Mohr, L. M., Richter, P., </w:t>
      </w:r>
      <w:proofErr w:type="spellStart"/>
      <w:r w:rsidRPr="00274E0A">
        <w:rPr>
          <w:rFonts w:ascii="Calibri" w:eastAsia="Calibri" w:hAnsi="Calibri" w:cs="Calibri"/>
        </w:rPr>
        <w:t>Klarmann</w:t>
      </w:r>
      <w:proofErr w:type="spellEnd"/>
      <w:r w:rsidRPr="00274E0A">
        <w:rPr>
          <w:rFonts w:ascii="Calibri" w:eastAsia="Calibri" w:hAnsi="Calibri" w:cs="Calibri"/>
        </w:rPr>
        <w:t xml:space="preserve">, S., Perme, C. S., &amp; Nawa, R. K. (2018). The German translation of the Perme Intensive Care Unit Mobility Score and inter-rater reliability between </w:t>
      </w:r>
      <w:r w:rsidRPr="00274E0A">
        <w:rPr>
          <w:rFonts w:ascii="Calibri" w:eastAsia="Calibri" w:hAnsi="Calibri" w:cs="Calibri"/>
        </w:rPr>
        <w:lastRenderedPageBreak/>
        <w:t xml:space="preserve">physiotherapists and nurses. </w:t>
      </w:r>
      <w:r w:rsidRPr="00274E0A">
        <w:rPr>
          <w:rFonts w:ascii="Calibri" w:eastAsia="Calibri" w:hAnsi="Calibri" w:cs="Calibri"/>
          <w:i/>
          <w:iCs/>
        </w:rPr>
        <w:t>European Journal of Physiotherapy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20</w:t>
      </w:r>
      <w:r w:rsidRPr="00274E0A">
        <w:rPr>
          <w:rFonts w:ascii="Calibri" w:eastAsia="Calibri" w:hAnsi="Calibri" w:cs="Calibri"/>
        </w:rPr>
        <w:t xml:space="preserve">(2), 109–115. </w:t>
      </w:r>
      <w:hyperlink r:id="rId137">
        <w:r w:rsidRPr="00274E0A">
          <w:rPr>
            <w:rStyle w:val="Hyperlink"/>
            <w:rFonts w:ascii="Calibri" w:eastAsia="Calibri" w:hAnsi="Calibri" w:cs="Calibri"/>
          </w:rPr>
          <w:t>https://doi.org/10.1080/21679169.2017.1401660</w:t>
        </w:r>
      </w:hyperlink>
    </w:p>
    <w:p w14:paraId="670C379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Olkowski, B. F., &amp; Stolfi, A. M. (2014). Safe patient handling perceptions and practices: a survey of acute care physical therapists. </w:t>
      </w:r>
      <w:r w:rsidRPr="00274E0A">
        <w:rPr>
          <w:rFonts w:ascii="Calibri" w:eastAsia="Calibri" w:hAnsi="Calibri" w:cs="Calibri"/>
          <w:i/>
          <w:iCs/>
        </w:rPr>
        <w:t>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94</w:t>
      </w:r>
      <w:r w:rsidRPr="00274E0A">
        <w:rPr>
          <w:rFonts w:ascii="Calibri" w:eastAsia="Calibri" w:hAnsi="Calibri" w:cs="Calibri"/>
        </w:rPr>
        <w:t xml:space="preserve">(5), 682–695. </w:t>
      </w:r>
      <w:hyperlink r:id="rId138">
        <w:r w:rsidRPr="00274E0A">
          <w:rPr>
            <w:rStyle w:val="Hyperlink"/>
            <w:rFonts w:ascii="Calibri" w:eastAsia="Calibri" w:hAnsi="Calibri" w:cs="Calibri"/>
          </w:rPr>
          <w:t>https://doi.org/10.2522/ptj.20120539</w:t>
        </w:r>
      </w:hyperlink>
    </w:p>
    <w:p w14:paraId="4B9F50B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Ouimet, S., Riker, R., Bergeron, N., Cossette, M., Kavanagh, B., &amp; Skrobik, Y. (2007). Subsyndromal delirium in the ICU: evidence for a disease spectrum.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33</w:t>
      </w:r>
      <w:r w:rsidRPr="00274E0A">
        <w:rPr>
          <w:rFonts w:ascii="Calibri" w:eastAsia="Calibri" w:hAnsi="Calibri" w:cs="Calibri"/>
        </w:rPr>
        <w:t xml:space="preserve">(6), 1007–1013. </w:t>
      </w:r>
      <w:hyperlink r:id="rId139">
        <w:r w:rsidRPr="00274E0A">
          <w:rPr>
            <w:rStyle w:val="Hyperlink"/>
            <w:rFonts w:ascii="Calibri" w:eastAsia="Calibri" w:hAnsi="Calibri" w:cs="Calibri"/>
          </w:rPr>
          <w:t>https://doi.org/10.1007/s00134-007-0618-y</w:t>
        </w:r>
      </w:hyperlink>
    </w:p>
    <w:p w14:paraId="1F16B28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Overgaard, C. B., &amp; </w:t>
      </w:r>
      <w:proofErr w:type="spellStart"/>
      <w:r w:rsidRPr="00274E0A">
        <w:rPr>
          <w:rFonts w:ascii="Calibri" w:eastAsia="Calibri" w:hAnsi="Calibri" w:cs="Calibri"/>
        </w:rPr>
        <w:t>Dzavík</w:t>
      </w:r>
      <w:proofErr w:type="spellEnd"/>
      <w:r w:rsidRPr="00274E0A">
        <w:rPr>
          <w:rFonts w:ascii="Calibri" w:eastAsia="Calibri" w:hAnsi="Calibri" w:cs="Calibri"/>
        </w:rPr>
        <w:t xml:space="preserve">, V. (2008). Inotropes and vasopressors: review of physiology and clinical use in cardiovascular disease. </w:t>
      </w:r>
      <w:r w:rsidRPr="00274E0A">
        <w:rPr>
          <w:rFonts w:ascii="Calibri" w:eastAsia="Calibri" w:hAnsi="Calibri" w:cs="Calibri"/>
          <w:i/>
          <w:iCs/>
        </w:rPr>
        <w:t>Circulation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118</w:t>
      </w:r>
      <w:r w:rsidRPr="00274E0A">
        <w:rPr>
          <w:rFonts w:ascii="Calibri" w:eastAsia="Calibri" w:hAnsi="Calibri" w:cs="Calibri"/>
        </w:rPr>
        <w:t xml:space="preserve">(10), 1047–1056. </w:t>
      </w:r>
      <w:hyperlink r:id="rId140">
        <w:r w:rsidRPr="00274E0A">
          <w:rPr>
            <w:rStyle w:val="Hyperlink"/>
            <w:rFonts w:ascii="Calibri" w:eastAsia="Calibri" w:hAnsi="Calibri" w:cs="Calibri"/>
          </w:rPr>
          <w:t>https://doi.org/10.1161/CIRCULATIONAHA.107.728840</w:t>
        </w:r>
      </w:hyperlink>
    </w:p>
    <w:p w14:paraId="78E833D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Ozcan</w:t>
      </w:r>
      <w:proofErr w:type="spellEnd"/>
      <w:r w:rsidRPr="00274E0A">
        <w:rPr>
          <w:rFonts w:ascii="Calibri" w:eastAsia="Calibri" w:hAnsi="Calibri" w:cs="Calibri"/>
        </w:rPr>
        <w:t xml:space="preserve"> </w:t>
      </w:r>
      <w:proofErr w:type="spellStart"/>
      <w:r w:rsidRPr="00274E0A">
        <w:rPr>
          <w:rFonts w:ascii="Calibri" w:eastAsia="Calibri" w:hAnsi="Calibri" w:cs="Calibri"/>
        </w:rPr>
        <w:t>Kahraman</w:t>
      </w:r>
      <w:proofErr w:type="spellEnd"/>
      <w:r w:rsidRPr="00274E0A">
        <w:rPr>
          <w:rFonts w:ascii="Calibri" w:eastAsia="Calibri" w:hAnsi="Calibri" w:cs="Calibri"/>
        </w:rPr>
        <w:t xml:space="preserve">, B., </w:t>
      </w:r>
      <w:proofErr w:type="spellStart"/>
      <w:r w:rsidRPr="00274E0A">
        <w:rPr>
          <w:rFonts w:ascii="Calibri" w:eastAsia="Calibri" w:hAnsi="Calibri" w:cs="Calibri"/>
        </w:rPr>
        <w:t>Ozsoy</w:t>
      </w:r>
      <w:proofErr w:type="spellEnd"/>
      <w:r w:rsidRPr="00274E0A">
        <w:rPr>
          <w:rFonts w:ascii="Calibri" w:eastAsia="Calibri" w:hAnsi="Calibri" w:cs="Calibri"/>
        </w:rPr>
        <w:t xml:space="preserve">, I., Kahraman, T., </w:t>
      </w:r>
      <w:proofErr w:type="spellStart"/>
      <w:r w:rsidRPr="00274E0A">
        <w:rPr>
          <w:rFonts w:ascii="Calibri" w:eastAsia="Calibri" w:hAnsi="Calibri" w:cs="Calibri"/>
        </w:rPr>
        <w:t>Tanriverdi</w:t>
      </w:r>
      <w:proofErr w:type="spellEnd"/>
      <w:r w:rsidRPr="00274E0A">
        <w:rPr>
          <w:rFonts w:ascii="Calibri" w:eastAsia="Calibri" w:hAnsi="Calibri" w:cs="Calibri"/>
        </w:rPr>
        <w:t xml:space="preserve">, A., </w:t>
      </w:r>
      <w:proofErr w:type="spellStart"/>
      <w:r w:rsidRPr="00274E0A">
        <w:rPr>
          <w:rFonts w:ascii="Calibri" w:eastAsia="Calibri" w:hAnsi="Calibri" w:cs="Calibri"/>
        </w:rPr>
        <w:t>Acar</w:t>
      </w:r>
      <w:proofErr w:type="spellEnd"/>
      <w:r w:rsidRPr="00274E0A">
        <w:rPr>
          <w:rFonts w:ascii="Calibri" w:eastAsia="Calibri" w:hAnsi="Calibri" w:cs="Calibri"/>
        </w:rPr>
        <w:t xml:space="preserve">, S., </w:t>
      </w:r>
      <w:proofErr w:type="spellStart"/>
      <w:r w:rsidRPr="00274E0A">
        <w:rPr>
          <w:rFonts w:ascii="Calibri" w:eastAsia="Calibri" w:hAnsi="Calibri" w:cs="Calibri"/>
        </w:rPr>
        <w:t>Ozpelit</w:t>
      </w:r>
      <w:proofErr w:type="spellEnd"/>
      <w:r w:rsidRPr="00274E0A">
        <w:rPr>
          <w:rFonts w:ascii="Calibri" w:eastAsia="Calibri" w:hAnsi="Calibri" w:cs="Calibri"/>
        </w:rPr>
        <w:t xml:space="preserve">, E., Akdeniz, B., Hiser, S., Guimaraes, F. S., Needham, D. M., &amp; </w:t>
      </w:r>
      <w:proofErr w:type="spellStart"/>
      <w:r w:rsidRPr="00274E0A">
        <w:rPr>
          <w:rFonts w:ascii="Calibri" w:eastAsia="Calibri" w:hAnsi="Calibri" w:cs="Calibri"/>
        </w:rPr>
        <w:t>Savci</w:t>
      </w:r>
      <w:proofErr w:type="spellEnd"/>
      <w:r w:rsidRPr="00274E0A">
        <w:rPr>
          <w:rFonts w:ascii="Calibri" w:eastAsia="Calibri" w:hAnsi="Calibri" w:cs="Calibri"/>
        </w:rPr>
        <w:t xml:space="preserve">, S. (2020). Turkish translation, cross-cultural adaptation, and assessment of psychometric properties of the Functional Status Score for the Intensive Care Unit. </w:t>
      </w:r>
      <w:r w:rsidRPr="00274E0A">
        <w:rPr>
          <w:rFonts w:ascii="Calibri" w:eastAsia="Calibri" w:hAnsi="Calibri" w:cs="Calibri"/>
          <w:i/>
          <w:iCs/>
        </w:rPr>
        <w:t>Disability and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42</w:t>
      </w:r>
      <w:r w:rsidRPr="00274E0A">
        <w:rPr>
          <w:rFonts w:ascii="Calibri" w:eastAsia="Calibri" w:hAnsi="Calibri" w:cs="Calibri"/>
        </w:rPr>
        <w:t xml:space="preserve">(21), 3092–3097. </w:t>
      </w:r>
      <w:hyperlink r:id="rId141">
        <w:r w:rsidRPr="00274E0A">
          <w:rPr>
            <w:rStyle w:val="Hyperlink"/>
            <w:rFonts w:ascii="Calibri" w:eastAsia="Calibri" w:hAnsi="Calibri" w:cs="Calibri"/>
          </w:rPr>
          <w:t>https://doi.org/10.1080/09638288.2019.1602852</w:t>
        </w:r>
      </w:hyperlink>
    </w:p>
    <w:p w14:paraId="3915632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Pandharipande, P. P., Girard, T. D., Jackson, J. C., Morandi, A., Thompson, J. L., Pun, B. T., Brummel, N. E., Hughes, C. G., </w:t>
      </w:r>
      <w:proofErr w:type="spellStart"/>
      <w:r w:rsidRPr="00274E0A">
        <w:rPr>
          <w:rFonts w:ascii="Calibri" w:eastAsia="Calibri" w:hAnsi="Calibri" w:cs="Calibri"/>
        </w:rPr>
        <w:t>Vasilevskis</w:t>
      </w:r>
      <w:proofErr w:type="spellEnd"/>
      <w:r w:rsidRPr="00274E0A">
        <w:rPr>
          <w:rFonts w:ascii="Calibri" w:eastAsia="Calibri" w:hAnsi="Calibri" w:cs="Calibri"/>
        </w:rPr>
        <w:t xml:space="preserve">, E. E., </w:t>
      </w:r>
      <w:proofErr w:type="spellStart"/>
      <w:r w:rsidRPr="00274E0A">
        <w:rPr>
          <w:rFonts w:ascii="Calibri" w:eastAsia="Calibri" w:hAnsi="Calibri" w:cs="Calibri"/>
        </w:rPr>
        <w:t>Shintani</w:t>
      </w:r>
      <w:proofErr w:type="spellEnd"/>
      <w:r w:rsidRPr="00274E0A">
        <w:rPr>
          <w:rFonts w:ascii="Calibri" w:eastAsia="Calibri" w:hAnsi="Calibri" w:cs="Calibri"/>
        </w:rPr>
        <w:t xml:space="preserve">, A. K., Moons, K. G., </w:t>
      </w:r>
      <w:proofErr w:type="spellStart"/>
      <w:r w:rsidRPr="00274E0A">
        <w:rPr>
          <w:rFonts w:ascii="Calibri" w:eastAsia="Calibri" w:hAnsi="Calibri" w:cs="Calibri"/>
        </w:rPr>
        <w:t>Geevarghese</w:t>
      </w:r>
      <w:proofErr w:type="spellEnd"/>
      <w:r w:rsidRPr="00274E0A">
        <w:rPr>
          <w:rFonts w:ascii="Calibri" w:eastAsia="Calibri" w:hAnsi="Calibri" w:cs="Calibri"/>
        </w:rPr>
        <w:t xml:space="preserve">, S. K., </w:t>
      </w:r>
      <w:proofErr w:type="spellStart"/>
      <w:r w:rsidRPr="00274E0A">
        <w:rPr>
          <w:rFonts w:ascii="Calibri" w:eastAsia="Calibri" w:hAnsi="Calibri" w:cs="Calibri"/>
        </w:rPr>
        <w:t>Canonico</w:t>
      </w:r>
      <w:proofErr w:type="spellEnd"/>
      <w:r w:rsidRPr="00274E0A">
        <w:rPr>
          <w:rFonts w:ascii="Calibri" w:eastAsia="Calibri" w:hAnsi="Calibri" w:cs="Calibri"/>
        </w:rPr>
        <w:t xml:space="preserve">, A., Hopkins, R. O., Bernard, G. R.,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S., Ely, E. W., &amp; BRAIN-ICU Study Investigators. (2013). Long-term cognitive impairment after critical illness.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369</w:t>
      </w:r>
      <w:r w:rsidRPr="00274E0A">
        <w:rPr>
          <w:rFonts w:ascii="Calibri" w:eastAsia="Calibri" w:hAnsi="Calibri" w:cs="Calibri"/>
        </w:rPr>
        <w:t xml:space="preserve">(14), 1306–1316. </w:t>
      </w:r>
      <w:hyperlink r:id="rId142">
        <w:r w:rsidRPr="00274E0A">
          <w:rPr>
            <w:rStyle w:val="Hyperlink"/>
            <w:rFonts w:ascii="Calibri" w:eastAsia="Calibri" w:hAnsi="Calibri" w:cs="Calibri"/>
          </w:rPr>
          <w:t>https://doi.org/10.1056/NEJMoa1301372</w:t>
        </w:r>
      </w:hyperlink>
    </w:p>
    <w:p w14:paraId="240ACED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Parry, S. M., Huang, M., &amp; Needham, D. M. (2017). Evaluating physical functioning in critical care: considerations for clinical practice and research.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21</w:t>
      </w:r>
      <w:r w:rsidRPr="00274E0A">
        <w:rPr>
          <w:rFonts w:ascii="Calibri" w:eastAsia="Calibri" w:hAnsi="Calibri" w:cs="Calibri"/>
        </w:rPr>
        <w:t xml:space="preserve">(1), 249. </w:t>
      </w:r>
      <w:hyperlink r:id="rId143">
        <w:r w:rsidRPr="00274E0A">
          <w:rPr>
            <w:rStyle w:val="Hyperlink"/>
            <w:rFonts w:ascii="Calibri" w:eastAsia="Calibri" w:hAnsi="Calibri" w:cs="Calibri"/>
          </w:rPr>
          <w:t>https://doi.org/10.1186/s13054-017-1827-6</w:t>
        </w:r>
      </w:hyperlink>
    </w:p>
    <w:p w14:paraId="7A335E0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Parry, S. M., Knight, L. D., Connolly, B., Baldwin, C., Puthucheary, Z., Morris, P., Mortimore, J., Hart, N., Denehy, L., &amp; Granger, C. L. (2017). Factors influencing physical activity and rehabilitation in survivors of critical illness: a systematic review of quantitative and qualitative studies.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43</w:t>
      </w:r>
      <w:r w:rsidRPr="00274E0A">
        <w:rPr>
          <w:rFonts w:ascii="Calibri" w:eastAsia="Calibri" w:hAnsi="Calibri" w:cs="Calibri"/>
        </w:rPr>
        <w:t xml:space="preserve">(4), 531–542. </w:t>
      </w:r>
      <w:hyperlink r:id="rId144">
        <w:r w:rsidRPr="00274E0A">
          <w:rPr>
            <w:rStyle w:val="Hyperlink"/>
            <w:rFonts w:ascii="Calibri" w:eastAsia="Calibri" w:hAnsi="Calibri" w:cs="Calibri"/>
          </w:rPr>
          <w:t>https://doi.org/10.1007/s00134-017-4685-4</w:t>
        </w:r>
      </w:hyperlink>
    </w:p>
    <w:p w14:paraId="2BA926C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Pasrija</w:t>
      </w:r>
      <w:proofErr w:type="spellEnd"/>
      <w:r w:rsidRPr="00274E0A">
        <w:rPr>
          <w:rFonts w:ascii="Calibri" w:eastAsia="Calibri" w:hAnsi="Calibri" w:cs="Calibri"/>
        </w:rPr>
        <w:t xml:space="preserve">, C., </w:t>
      </w:r>
      <w:proofErr w:type="spellStart"/>
      <w:r w:rsidRPr="00274E0A">
        <w:rPr>
          <w:rFonts w:ascii="Calibri" w:eastAsia="Calibri" w:hAnsi="Calibri" w:cs="Calibri"/>
        </w:rPr>
        <w:t>Mackowick</w:t>
      </w:r>
      <w:proofErr w:type="spellEnd"/>
      <w:r w:rsidRPr="00274E0A">
        <w:rPr>
          <w:rFonts w:ascii="Calibri" w:eastAsia="Calibri" w:hAnsi="Calibri" w:cs="Calibri"/>
        </w:rPr>
        <w:t xml:space="preserve">, K. M., </w:t>
      </w:r>
      <w:proofErr w:type="spellStart"/>
      <w:r w:rsidRPr="00274E0A">
        <w:rPr>
          <w:rFonts w:ascii="Calibri" w:eastAsia="Calibri" w:hAnsi="Calibri" w:cs="Calibri"/>
        </w:rPr>
        <w:t>Raithel</w:t>
      </w:r>
      <w:proofErr w:type="spellEnd"/>
      <w:r w:rsidRPr="00274E0A">
        <w:rPr>
          <w:rFonts w:ascii="Calibri" w:eastAsia="Calibri" w:hAnsi="Calibri" w:cs="Calibri"/>
        </w:rPr>
        <w:t xml:space="preserve">, M., Tran, D., Boulos, F. M., </w:t>
      </w:r>
      <w:proofErr w:type="spellStart"/>
      <w:r w:rsidRPr="00274E0A">
        <w:rPr>
          <w:rFonts w:ascii="Calibri" w:eastAsia="Calibri" w:hAnsi="Calibri" w:cs="Calibri"/>
        </w:rPr>
        <w:t>Deatrick</w:t>
      </w:r>
      <w:proofErr w:type="spellEnd"/>
      <w:r w:rsidRPr="00274E0A">
        <w:rPr>
          <w:rFonts w:ascii="Calibri" w:eastAsia="Calibri" w:hAnsi="Calibri" w:cs="Calibri"/>
        </w:rPr>
        <w:t xml:space="preserve">, K. B., </w:t>
      </w:r>
      <w:proofErr w:type="spellStart"/>
      <w:r w:rsidRPr="00274E0A">
        <w:rPr>
          <w:rFonts w:ascii="Calibri" w:eastAsia="Calibri" w:hAnsi="Calibri" w:cs="Calibri"/>
        </w:rPr>
        <w:t>Mazzeffi</w:t>
      </w:r>
      <w:proofErr w:type="spellEnd"/>
      <w:r w:rsidRPr="00274E0A">
        <w:rPr>
          <w:rFonts w:ascii="Calibri" w:eastAsia="Calibri" w:hAnsi="Calibri" w:cs="Calibri"/>
        </w:rPr>
        <w:t xml:space="preserve">, M. A., Rector, R., Pham, S. M., Griffith, B. P., Herr, D. L., &amp; Kon, Z. N. (2019). Ambulation With Femoral Arterial Cannulation Can Be Safely Performed on </w:t>
      </w:r>
      <w:proofErr w:type="spellStart"/>
      <w:r w:rsidRPr="00274E0A">
        <w:rPr>
          <w:rFonts w:ascii="Calibri" w:eastAsia="Calibri" w:hAnsi="Calibri" w:cs="Calibri"/>
        </w:rPr>
        <w:t>Venoarterial</w:t>
      </w:r>
      <w:proofErr w:type="spellEnd"/>
      <w:r w:rsidRPr="00274E0A">
        <w:rPr>
          <w:rFonts w:ascii="Calibri" w:eastAsia="Calibri" w:hAnsi="Calibri" w:cs="Calibri"/>
        </w:rPr>
        <w:t xml:space="preserve"> Extracorporeal Membrane Oxygenation. </w:t>
      </w:r>
      <w:r w:rsidRPr="00274E0A">
        <w:rPr>
          <w:rFonts w:ascii="Calibri" w:eastAsia="Calibri" w:hAnsi="Calibri" w:cs="Calibri"/>
          <w:i/>
          <w:iCs/>
        </w:rPr>
        <w:t>The Annals of Thoracic 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107</w:t>
      </w:r>
      <w:r w:rsidRPr="00274E0A">
        <w:rPr>
          <w:rFonts w:ascii="Calibri" w:eastAsia="Calibri" w:hAnsi="Calibri" w:cs="Calibri"/>
        </w:rPr>
        <w:t xml:space="preserve">(5), 1389–1394. </w:t>
      </w:r>
      <w:hyperlink r:id="rId145">
        <w:r w:rsidRPr="00274E0A">
          <w:rPr>
            <w:rStyle w:val="Hyperlink"/>
            <w:rFonts w:ascii="Calibri" w:eastAsia="Calibri" w:hAnsi="Calibri" w:cs="Calibri"/>
          </w:rPr>
          <w:t>https://doi.org/10.1016/j.athoracsur.2018.10.048</w:t>
        </w:r>
      </w:hyperlink>
    </w:p>
    <w:p w14:paraId="61A6E75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Pasrija</w:t>
      </w:r>
      <w:proofErr w:type="spellEnd"/>
      <w:r w:rsidRPr="00274E0A">
        <w:rPr>
          <w:rFonts w:ascii="Calibri" w:eastAsia="Calibri" w:hAnsi="Calibri" w:cs="Calibri"/>
        </w:rPr>
        <w:t xml:space="preserve">, C., </w:t>
      </w:r>
      <w:proofErr w:type="spellStart"/>
      <w:r w:rsidRPr="00274E0A">
        <w:rPr>
          <w:rFonts w:ascii="Calibri" w:eastAsia="Calibri" w:hAnsi="Calibri" w:cs="Calibri"/>
        </w:rPr>
        <w:t>Sawan</w:t>
      </w:r>
      <w:proofErr w:type="spellEnd"/>
      <w:r w:rsidRPr="00274E0A">
        <w:rPr>
          <w:rFonts w:ascii="Calibri" w:eastAsia="Calibri" w:hAnsi="Calibri" w:cs="Calibri"/>
        </w:rPr>
        <w:t xml:space="preserve">, M. A., Sorensen, E., Voorhees, H., Shah, A., Strauss, E., Ton, V.-K., </w:t>
      </w:r>
      <w:proofErr w:type="spellStart"/>
      <w:r w:rsidRPr="00274E0A">
        <w:rPr>
          <w:rFonts w:ascii="Calibri" w:eastAsia="Calibri" w:hAnsi="Calibri" w:cs="Calibri"/>
        </w:rPr>
        <w:t>DiChiacchio</w:t>
      </w:r>
      <w:proofErr w:type="spellEnd"/>
      <w:r w:rsidRPr="00274E0A">
        <w:rPr>
          <w:rFonts w:ascii="Calibri" w:eastAsia="Calibri" w:hAnsi="Calibri" w:cs="Calibri"/>
        </w:rPr>
        <w:t xml:space="preserve">, L., </w:t>
      </w:r>
      <w:proofErr w:type="spellStart"/>
      <w:r w:rsidRPr="00274E0A">
        <w:rPr>
          <w:rFonts w:ascii="Calibri" w:eastAsia="Calibri" w:hAnsi="Calibri" w:cs="Calibri"/>
        </w:rPr>
        <w:t>Kaczorowski</w:t>
      </w:r>
      <w:proofErr w:type="spellEnd"/>
      <w:r w:rsidRPr="00274E0A">
        <w:rPr>
          <w:rFonts w:ascii="Calibri" w:eastAsia="Calibri" w:hAnsi="Calibri" w:cs="Calibri"/>
        </w:rPr>
        <w:t xml:space="preserve">, D. J., Griffith, B. P., Pham, S. M., &amp; Kon, Z. N. (2019). Less invasive left ventricular assist device implantation may reduce right ventricular failure. </w:t>
      </w:r>
      <w:r w:rsidRPr="00274E0A">
        <w:rPr>
          <w:rFonts w:ascii="Calibri" w:eastAsia="Calibri" w:hAnsi="Calibri" w:cs="Calibri"/>
          <w:i/>
          <w:iCs/>
        </w:rPr>
        <w:t>Interactive Cardiovascular and Thoracic 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29</w:t>
      </w:r>
      <w:r w:rsidRPr="00274E0A">
        <w:rPr>
          <w:rFonts w:ascii="Calibri" w:eastAsia="Calibri" w:hAnsi="Calibri" w:cs="Calibri"/>
        </w:rPr>
        <w:t xml:space="preserve">(4), 592–598. </w:t>
      </w:r>
      <w:hyperlink r:id="rId146">
        <w:r w:rsidRPr="00274E0A">
          <w:rPr>
            <w:rStyle w:val="Hyperlink"/>
            <w:rFonts w:ascii="Calibri" w:eastAsia="Calibri" w:hAnsi="Calibri" w:cs="Calibri"/>
          </w:rPr>
          <w:t>https://doi.org/10.1093/icvts/ivz143</w:t>
        </w:r>
      </w:hyperlink>
    </w:p>
    <w:p w14:paraId="1F56D98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Patel, M. B., Bednarik, J., Lee, P., Shehabi, Y., Salluh, J. I., Slooter, A. J., Klein, K. E., Skrobik, Y., Morandi, A., Spronk, P. E., Naidech, A. M., Pun, B. T., Bozza, F. A., </w:t>
      </w:r>
      <w:proofErr w:type="spellStart"/>
      <w:r w:rsidRPr="00274E0A">
        <w:rPr>
          <w:rFonts w:ascii="Calibri" w:eastAsia="Calibri" w:hAnsi="Calibri" w:cs="Calibri"/>
        </w:rPr>
        <w:t>Marra</w:t>
      </w:r>
      <w:proofErr w:type="spellEnd"/>
      <w:r w:rsidRPr="00274E0A">
        <w:rPr>
          <w:rFonts w:ascii="Calibri" w:eastAsia="Calibri" w:hAnsi="Calibri" w:cs="Calibri"/>
        </w:rPr>
        <w:t xml:space="preserve">, A., John, S., Pandharipande, P. P., &amp; Ely, E. W. (2018). Delirium Monitoring in </w:t>
      </w:r>
      <w:proofErr w:type="spellStart"/>
      <w:r w:rsidRPr="00274E0A">
        <w:rPr>
          <w:rFonts w:ascii="Calibri" w:eastAsia="Calibri" w:hAnsi="Calibri" w:cs="Calibri"/>
        </w:rPr>
        <w:t>Neurocritically</w:t>
      </w:r>
      <w:proofErr w:type="spellEnd"/>
      <w:r w:rsidRPr="00274E0A">
        <w:rPr>
          <w:rFonts w:ascii="Calibri" w:eastAsia="Calibri" w:hAnsi="Calibri" w:cs="Calibri"/>
        </w:rPr>
        <w:t xml:space="preserve"> Ill Patients: A Systematic Review.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(11), 1832–1841. </w:t>
      </w:r>
      <w:hyperlink r:id="rId147">
        <w:r w:rsidRPr="00274E0A">
          <w:rPr>
            <w:rStyle w:val="Hyperlink"/>
            <w:rFonts w:ascii="Calibri" w:eastAsia="Calibri" w:hAnsi="Calibri" w:cs="Calibri"/>
          </w:rPr>
          <w:t>https://doi.org/10.1097/CCM.0000000000003349</w:t>
        </w:r>
      </w:hyperlink>
    </w:p>
    <w:p w14:paraId="01D21AC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Perme, C., &amp; Chandrashekar, R. (2009). Early mobility and walking program for patients in intensive care units: creating a standard of care. </w:t>
      </w:r>
      <w:r w:rsidRPr="00274E0A">
        <w:rPr>
          <w:rFonts w:ascii="Calibri" w:eastAsia="Calibri" w:hAnsi="Calibri" w:cs="Calibri"/>
          <w:i/>
          <w:iCs/>
        </w:rPr>
        <w:t>American Journal of Critical Care: An Official Publication, American Association of Critical-Care Nurses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(3), 212–221. </w:t>
      </w:r>
      <w:hyperlink r:id="rId148">
        <w:r w:rsidRPr="00274E0A">
          <w:rPr>
            <w:rStyle w:val="Hyperlink"/>
            <w:rFonts w:ascii="Calibri" w:eastAsia="Calibri" w:hAnsi="Calibri" w:cs="Calibri"/>
          </w:rPr>
          <w:t>https://doi.org/10.4037/ajcc2009598</w:t>
        </w:r>
      </w:hyperlink>
    </w:p>
    <w:p w14:paraId="428A55C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Perme, C., Lettvin, C., Throckmorton, T. A., Mitchell, K., &amp; Masud, F. (2011). Early Mobility and Walking for Patients with Femoral Arterial Catheters in Intensive Care Unit: </w:t>
      </w:r>
      <w:proofErr w:type="gramStart"/>
      <w:r w:rsidRPr="00274E0A">
        <w:rPr>
          <w:rFonts w:ascii="Calibri" w:eastAsia="Calibri" w:hAnsi="Calibri" w:cs="Calibri"/>
        </w:rPr>
        <w:t>a</w:t>
      </w:r>
      <w:proofErr w:type="gramEnd"/>
      <w:r w:rsidRPr="00274E0A">
        <w:rPr>
          <w:rFonts w:ascii="Calibri" w:eastAsia="Calibri" w:hAnsi="Calibri" w:cs="Calibri"/>
        </w:rPr>
        <w:t xml:space="preserve"> Case Series. </w:t>
      </w:r>
      <w:r w:rsidRPr="00274E0A">
        <w:rPr>
          <w:rFonts w:ascii="Calibri" w:eastAsia="Calibri" w:hAnsi="Calibri" w:cs="Calibri"/>
          <w:i/>
          <w:iCs/>
        </w:rPr>
        <w:t>Journal of Acute Care 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</w:t>
      </w:r>
      <w:r w:rsidRPr="00274E0A">
        <w:rPr>
          <w:rFonts w:ascii="Calibri" w:eastAsia="Calibri" w:hAnsi="Calibri" w:cs="Calibri"/>
        </w:rPr>
        <w:t xml:space="preserve">(1), 30. </w:t>
      </w:r>
      <w:hyperlink r:id="rId149">
        <w:r w:rsidRPr="00274E0A">
          <w:rPr>
            <w:rStyle w:val="Hyperlink"/>
            <w:rFonts w:ascii="Calibri" w:eastAsia="Calibri" w:hAnsi="Calibri" w:cs="Calibri"/>
          </w:rPr>
          <w:t>https://journals.lww.com/jacpt/Fulltext/2011/02010/Early_Mobility_and_Walking_for_Patients_with.4.aspx</w:t>
        </w:r>
      </w:hyperlink>
    </w:p>
    <w:p w14:paraId="127673B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Perme, C., </w:t>
      </w:r>
      <w:proofErr w:type="spellStart"/>
      <w:r w:rsidRPr="00274E0A">
        <w:rPr>
          <w:rFonts w:ascii="Calibri" w:eastAsia="Calibri" w:hAnsi="Calibri" w:cs="Calibri"/>
        </w:rPr>
        <w:t>Nalty</w:t>
      </w:r>
      <w:proofErr w:type="spellEnd"/>
      <w:r w:rsidRPr="00274E0A">
        <w:rPr>
          <w:rFonts w:ascii="Calibri" w:eastAsia="Calibri" w:hAnsi="Calibri" w:cs="Calibri"/>
        </w:rPr>
        <w:t xml:space="preserve">, T., Winkelman, C., Kenji Nawa, R., &amp; Masud, F. (2013). Safety and Efficacy of Mobility Interventions in Patients with Femoral Catheters in the ICU: A Prospective Observational Study. </w:t>
      </w:r>
      <w:r w:rsidRPr="00274E0A">
        <w:rPr>
          <w:rFonts w:ascii="Calibri" w:eastAsia="Calibri" w:hAnsi="Calibri" w:cs="Calibri"/>
          <w:i/>
          <w:iCs/>
        </w:rPr>
        <w:t>Cardiopulmonary Physical Therapy Journal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24</w:t>
      </w:r>
      <w:r w:rsidRPr="00274E0A">
        <w:rPr>
          <w:rFonts w:ascii="Calibri" w:eastAsia="Calibri" w:hAnsi="Calibri" w:cs="Calibri"/>
        </w:rPr>
        <w:t xml:space="preserve">(2), 12–17. </w:t>
      </w:r>
      <w:hyperlink r:id="rId150">
        <w:r w:rsidRPr="00274E0A">
          <w:rPr>
            <w:rStyle w:val="Hyperlink"/>
            <w:rFonts w:ascii="Calibri" w:eastAsia="Calibri" w:hAnsi="Calibri" w:cs="Calibri"/>
          </w:rPr>
          <w:t>https://www.ncbi.nlm.nih.gov/pubmed/23801900</w:t>
        </w:r>
      </w:hyperlink>
    </w:p>
    <w:p w14:paraId="3DA20EB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Perme, C., Nawa, R. K., Winkelman, C., &amp; Masud, F. (2014). A tool to assess mobility status in critically ill patients: the Perme Intensive Care Unit Mobility Score. </w:t>
      </w:r>
      <w:r w:rsidRPr="00274E0A">
        <w:rPr>
          <w:rFonts w:ascii="Calibri" w:eastAsia="Calibri" w:hAnsi="Calibri" w:cs="Calibri"/>
          <w:i/>
          <w:iCs/>
        </w:rPr>
        <w:t xml:space="preserve">Methodist </w:t>
      </w:r>
      <w:proofErr w:type="spellStart"/>
      <w:r w:rsidRPr="00274E0A">
        <w:rPr>
          <w:rFonts w:ascii="Calibri" w:eastAsia="Calibri" w:hAnsi="Calibri" w:cs="Calibri"/>
          <w:i/>
          <w:iCs/>
        </w:rPr>
        <w:t>DeBakey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Cardiovascular Journal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</w:t>
      </w:r>
      <w:r w:rsidRPr="00274E0A">
        <w:rPr>
          <w:rFonts w:ascii="Calibri" w:eastAsia="Calibri" w:hAnsi="Calibri" w:cs="Calibri"/>
        </w:rPr>
        <w:t xml:space="preserve">(1), 41–49. </w:t>
      </w:r>
      <w:hyperlink r:id="rId151">
        <w:r w:rsidRPr="00274E0A">
          <w:rPr>
            <w:rStyle w:val="Hyperlink"/>
            <w:rFonts w:ascii="Calibri" w:eastAsia="Calibri" w:hAnsi="Calibri" w:cs="Calibri"/>
          </w:rPr>
          <w:t>https://doi.org/10.14797/mdcj-10-1-41</w:t>
        </w:r>
      </w:hyperlink>
    </w:p>
    <w:p w14:paraId="0FB17FD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Peterson, J. F., Pun, B. T., </w:t>
      </w:r>
      <w:proofErr w:type="spellStart"/>
      <w:r w:rsidRPr="00274E0A">
        <w:rPr>
          <w:rFonts w:ascii="Calibri" w:eastAsia="Calibri" w:hAnsi="Calibri" w:cs="Calibri"/>
        </w:rPr>
        <w:t>Dittus</w:t>
      </w:r>
      <w:proofErr w:type="spellEnd"/>
      <w:r w:rsidRPr="00274E0A">
        <w:rPr>
          <w:rFonts w:ascii="Calibri" w:eastAsia="Calibri" w:hAnsi="Calibri" w:cs="Calibri"/>
        </w:rPr>
        <w:t xml:space="preserve">, R. S., Thomason, J. W. W., Jackson, J. C., </w:t>
      </w:r>
      <w:proofErr w:type="spellStart"/>
      <w:r w:rsidRPr="00274E0A">
        <w:rPr>
          <w:rFonts w:ascii="Calibri" w:eastAsia="Calibri" w:hAnsi="Calibri" w:cs="Calibri"/>
        </w:rPr>
        <w:t>Shintani</w:t>
      </w:r>
      <w:proofErr w:type="spellEnd"/>
      <w:r w:rsidRPr="00274E0A">
        <w:rPr>
          <w:rFonts w:ascii="Calibri" w:eastAsia="Calibri" w:hAnsi="Calibri" w:cs="Calibri"/>
        </w:rPr>
        <w:t xml:space="preserve">, A. K., &amp; Ely, E. W. (2006). Delirium and its motoric subtypes: a study of 614 critically ill patients. </w:t>
      </w:r>
      <w:r w:rsidRPr="00274E0A">
        <w:rPr>
          <w:rFonts w:ascii="Calibri" w:eastAsia="Calibri" w:hAnsi="Calibri" w:cs="Calibri"/>
          <w:i/>
          <w:iCs/>
        </w:rPr>
        <w:t>Journal of the American Geriatrics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54</w:t>
      </w:r>
      <w:r w:rsidRPr="00274E0A">
        <w:rPr>
          <w:rFonts w:ascii="Calibri" w:eastAsia="Calibri" w:hAnsi="Calibri" w:cs="Calibri"/>
        </w:rPr>
        <w:t xml:space="preserve">(3), 479–484. </w:t>
      </w:r>
      <w:hyperlink r:id="rId152">
        <w:r w:rsidRPr="00274E0A">
          <w:rPr>
            <w:rStyle w:val="Hyperlink"/>
            <w:rFonts w:ascii="Calibri" w:eastAsia="Calibri" w:hAnsi="Calibri" w:cs="Calibri"/>
          </w:rPr>
          <w:t>https://doi.org/10.1111/j.1532-5415.2005.00621.x</w:t>
        </w:r>
      </w:hyperlink>
    </w:p>
    <w:p w14:paraId="6A10BF2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Peterson, M. L., Lukens, K., &amp; </w:t>
      </w:r>
      <w:proofErr w:type="spellStart"/>
      <w:r w:rsidRPr="00274E0A">
        <w:rPr>
          <w:rFonts w:ascii="Calibri" w:eastAsia="Calibri" w:hAnsi="Calibri" w:cs="Calibri"/>
        </w:rPr>
        <w:t>Fulk</w:t>
      </w:r>
      <w:proofErr w:type="spellEnd"/>
      <w:r w:rsidRPr="00274E0A">
        <w:rPr>
          <w:rFonts w:ascii="Calibri" w:eastAsia="Calibri" w:hAnsi="Calibri" w:cs="Calibri"/>
        </w:rPr>
        <w:t xml:space="preserve">, G. (2018). Psychometric Properties of Physical Function Measures Used in the Intensive Care Unit: A Systematic Review. </w:t>
      </w:r>
      <w:r w:rsidRPr="00274E0A">
        <w:rPr>
          <w:rFonts w:ascii="Calibri" w:eastAsia="Calibri" w:hAnsi="Calibri" w:cs="Calibri"/>
          <w:i/>
          <w:iCs/>
        </w:rPr>
        <w:t>Journal of Acute Care Physical Therapy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</w:t>
      </w:r>
      <w:r w:rsidRPr="00274E0A">
        <w:rPr>
          <w:rFonts w:ascii="Calibri" w:eastAsia="Calibri" w:hAnsi="Calibri" w:cs="Calibri"/>
        </w:rPr>
        <w:t xml:space="preserve">(2), 78. </w:t>
      </w:r>
      <w:hyperlink r:id="rId153">
        <w:r w:rsidRPr="00274E0A">
          <w:rPr>
            <w:rStyle w:val="Hyperlink"/>
            <w:rFonts w:ascii="Calibri" w:eastAsia="Calibri" w:hAnsi="Calibri" w:cs="Calibri"/>
          </w:rPr>
          <w:t>https://doi.org/10.1097/JAT.0000000000000073</w:t>
        </w:r>
      </w:hyperlink>
    </w:p>
    <w:p w14:paraId="02C805A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Rains, J., &amp; Chee, N. (2017). The role of occupational and physiotherapy in multi-modal approach to tackling delirium in the intensive care. </w:t>
      </w:r>
      <w:r w:rsidRPr="00274E0A">
        <w:rPr>
          <w:rFonts w:ascii="Calibri" w:eastAsia="Calibri" w:hAnsi="Calibri" w:cs="Calibri"/>
          <w:i/>
          <w:iCs/>
        </w:rPr>
        <w:t>Pediatric Critical Care Medicine: A Journal of the Society of Critical Care Medicine and the World Federation of Pediatric Intensive and Critical Care Societies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(4), 318–322. </w:t>
      </w:r>
      <w:hyperlink r:id="rId154">
        <w:r w:rsidRPr="00274E0A">
          <w:rPr>
            <w:rStyle w:val="Hyperlink"/>
            <w:rFonts w:ascii="Calibri" w:eastAsia="Calibri" w:hAnsi="Calibri" w:cs="Calibri"/>
          </w:rPr>
          <w:t>https://doi.org/10.1177/1751143717720589</w:t>
        </w:r>
      </w:hyperlink>
    </w:p>
    <w:p w14:paraId="7F15694A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Reid, J. C., Clarke, F., Cook, D. J., Molloy, A., </w:t>
      </w:r>
      <w:proofErr w:type="spellStart"/>
      <w:r w:rsidRPr="00274E0A">
        <w:rPr>
          <w:rFonts w:ascii="Calibri" w:eastAsia="Calibri" w:hAnsi="Calibri" w:cs="Calibri"/>
        </w:rPr>
        <w:t>Rudkowski</w:t>
      </w:r>
      <w:proofErr w:type="spellEnd"/>
      <w:r w:rsidRPr="00274E0A">
        <w:rPr>
          <w:rFonts w:ascii="Calibri" w:eastAsia="Calibri" w:hAnsi="Calibri" w:cs="Calibri"/>
        </w:rPr>
        <w:t xml:space="preserve">, J. C., Stratford, P., &amp; Kho, M. E. (2020). Feasibility, Reliability, Responsiveness, and Validity of the Patient-Reported Functional Scale for the Intensive Care Unit: A Pilot Study. </w:t>
      </w:r>
      <w:r w:rsidRPr="00274E0A">
        <w:rPr>
          <w:rFonts w:ascii="Calibri" w:eastAsia="Calibri" w:hAnsi="Calibri" w:cs="Calibri"/>
          <w:i/>
          <w:iCs/>
        </w:rPr>
        <w:t>Journal of 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</w:t>
      </w:r>
      <w:r w:rsidRPr="00274E0A">
        <w:rPr>
          <w:rFonts w:ascii="Calibri" w:eastAsia="Calibri" w:hAnsi="Calibri" w:cs="Calibri"/>
        </w:rPr>
        <w:t xml:space="preserve">(12), 1396–1404. </w:t>
      </w:r>
      <w:hyperlink r:id="rId155">
        <w:r w:rsidRPr="00274E0A">
          <w:rPr>
            <w:rStyle w:val="Hyperlink"/>
            <w:rFonts w:ascii="Calibri" w:eastAsia="Calibri" w:hAnsi="Calibri" w:cs="Calibri"/>
          </w:rPr>
          <w:t>https://doi.org/10.1177/0885066618824534</w:t>
        </w:r>
      </w:hyperlink>
    </w:p>
    <w:p w14:paraId="719220B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Rice, K. L., Bennett, M. J., Berger, L., Jennings, B., Eckhardt, L., </w:t>
      </w:r>
      <w:proofErr w:type="spellStart"/>
      <w:r w:rsidRPr="00274E0A">
        <w:rPr>
          <w:rFonts w:ascii="Calibri" w:eastAsia="Calibri" w:hAnsi="Calibri" w:cs="Calibri"/>
        </w:rPr>
        <w:t>Fabré-LaCoste</w:t>
      </w:r>
      <w:proofErr w:type="spellEnd"/>
      <w:r w:rsidRPr="00274E0A">
        <w:rPr>
          <w:rFonts w:ascii="Calibri" w:eastAsia="Calibri" w:hAnsi="Calibri" w:cs="Calibri"/>
        </w:rPr>
        <w:t xml:space="preserve">, N., Houghton, D., Vidal, G., </w:t>
      </w:r>
      <w:proofErr w:type="spellStart"/>
      <w:r w:rsidRPr="00274E0A">
        <w:rPr>
          <w:rFonts w:ascii="Calibri" w:eastAsia="Calibri" w:hAnsi="Calibri" w:cs="Calibri"/>
        </w:rPr>
        <w:t>Gropen</w:t>
      </w:r>
      <w:proofErr w:type="spellEnd"/>
      <w:r w:rsidRPr="00274E0A">
        <w:rPr>
          <w:rFonts w:ascii="Calibri" w:eastAsia="Calibri" w:hAnsi="Calibri" w:cs="Calibri"/>
        </w:rPr>
        <w:t xml:space="preserve">, T., Diggs, E., Barry, E., St John, J., Mathew, S., Egger, A., Ryan, S., Egger, R., Galarneau, D., Gaines, K., &amp; Ely, E. W. (2017). A Pilot Randomized Controlled Trial of the Feasibility of a Multicomponent Delirium Prevention Intervention Versus Usual Care in Acute Stroke. </w:t>
      </w:r>
      <w:r w:rsidRPr="00274E0A">
        <w:rPr>
          <w:rFonts w:ascii="Calibri" w:eastAsia="Calibri" w:hAnsi="Calibri" w:cs="Calibri"/>
          <w:i/>
          <w:iCs/>
        </w:rPr>
        <w:t>The Journal of Cardiovascular Nursing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32</w:t>
      </w:r>
      <w:r w:rsidRPr="00274E0A">
        <w:rPr>
          <w:rFonts w:ascii="Calibri" w:eastAsia="Calibri" w:hAnsi="Calibri" w:cs="Calibri"/>
        </w:rPr>
        <w:t xml:space="preserve">(1), E1–E10. </w:t>
      </w:r>
      <w:hyperlink r:id="rId156">
        <w:r w:rsidRPr="00274E0A">
          <w:rPr>
            <w:rStyle w:val="Hyperlink"/>
            <w:rFonts w:ascii="Calibri" w:eastAsia="Calibri" w:hAnsi="Calibri" w:cs="Calibri"/>
          </w:rPr>
          <w:t>https://doi.org/10.1097/JCN.0000000000000356</w:t>
        </w:r>
      </w:hyperlink>
    </w:p>
    <w:p w14:paraId="5156D7D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Rogers, A. T., Bai, G., Lavin, R. A., &amp; Anderson, G. F. (2017). Higher Hospital Spending on Occupational Therapy Is Associated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Lower Readmission Rates. </w:t>
      </w:r>
      <w:r w:rsidRPr="00274E0A">
        <w:rPr>
          <w:rFonts w:ascii="Calibri" w:eastAsia="Calibri" w:hAnsi="Calibri" w:cs="Calibri"/>
          <w:i/>
          <w:iCs/>
        </w:rPr>
        <w:t>Medical Care Research and Review: MCRR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74</w:t>
      </w:r>
      <w:r w:rsidRPr="00274E0A">
        <w:rPr>
          <w:rFonts w:ascii="Calibri" w:eastAsia="Calibri" w:hAnsi="Calibri" w:cs="Calibri"/>
        </w:rPr>
        <w:t xml:space="preserve">(6), 668–686. </w:t>
      </w:r>
      <w:hyperlink r:id="rId157">
        <w:r w:rsidRPr="00274E0A">
          <w:rPr>
            <w:rStyle w:val="Hyperlink"/>
            <w:rFonts w:ascii="Calibri" w:eastAsia="Calibri" w:hAnsi="Calibri" w:cs="Calibri"/>
          </w:rPr>
          <w:t>https://doi.org/10.1177/1077558716666981</w:t>
        </w:r>
      </w:hyperlink>
    </w:p>
    <w:p w14:paraId="3618E3C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Schaller, S. J., Anstey, M., </w:t>
      </w:r>
      <w:proofErr w:type="spellStart"/>
      <w:r w:rsidRPr="00274E0A">
        <w:rPr>
          <w:rFonts w:ascii="Calibri" w:eastAsia="Calibri" w:hAnsi="Calibri" w:cs="Calibri"/>
        </w:rPr>
        <w:t>Blobner</w:t>
      </w:r>
      <w:proofErr w:type="spellEnd"/>
      <w:r w:rsidRPr="00274E0A">
        <w:rPr>
          <w:rFonts w:ascii="Calibri" w:eastAsia="Calibri" w:hAnsi="Calibri" w:cs="Calibri"/>
        </w:rPr>
        <w:t xml:space="preserve">, M., </w:t>
      </w:r>
      <w:proofErr w:type="spellStart"/>
      <w:r w:rsidRPr="00274E0A">
        <w:rPr>
          <w:rFonts w:ascii="Calibri" w:eastAsia="Calibri" w:hAnsi="Calibri" w:cs="Calibri"/>
        </w:rPr>
        <w:t>Edrich</w:t>
      </w:r>
      <w:proofErr w:type="spellEnd"/>
      <w:r w:rsidRPr="00274E0A">
        <w:rPr>
          <w:rFonts w:ascii="Calibri" w:eastAsia="Calibri" w:hAnsi="Calibri" w:cs="Calibri"/>
        </w:rPr>
        <w:t xml:space="preserve">, T., </w:t>
      </w:r>
      <w:proofErr w:type="spellStart"/>
      <w:r w:rsidRPr="00274E0A">
        <w:rPr>
          <w:rFonts w:ascii="Calibri" w:eastAsia="Calibri" w:hAnsi="Calibri" w:cs="Calibri"/>
        </w:rPr>
        <w:t>Grabitz</w:t>
      </w:r>
      <w:proofErr w:type="spellEnd"/>
      <w:r w:rsidRPr="00274E0A">
        <w:rPr>
          <w:rFonts w:ascii="Calibri" w:eastAsia="Calibri" w:hAnsi="Calibri" w:cs="Calibri"/>
        </w:rPr>
        <w:t xml:space="preserve">, S. D., </w:t>
      </w:r>
      <w:proofErr w:type="spellStart"/>
      <w:r w:rsidRPr="00274E0A">
        <w:rPr>
          <w:rFonts w:ascii="Calibri" w:eastAsia="Calibri" w:hAnsi="Calibri" w:cs="Calibri"/>
        </w:rPr>
        <w:t>Gradwohl-Matis</w:t>
      </w:r>
      <w:proofErr w:type="spellEnd"/>
      <w:r w:rsidRPr="00274E0A">
        <w:rPr>
          <w:rFonts w:ascii="Calibri" w:eastAsia="Calibri" w:hAnsi="Calibri" w:cs="Calibri"/>
        </w:rPr>
        <w:t xml:space="preserve">, I., Heim, M., Houle, T., </w:t>
      </w:r>
      <w:proofErr w:type="spellStart"/>
      <w:r w:rsidRPr="00274E0A">
        <w:rPr>
          <w:rFonts w:ascii="Calibri" w:eastAsia="Calibri" w:hAnsi="Calibri" w:cs="Calibri"/>
        </w:rPr>
        <w:t>Kurth</w:t>
      </w:r>
      <w:proofErr w:type="spellEnd"/>
      <w:r w:rsidRPr="00274E0A">
        <w:rPr>
          <w:rFonts w:ascii="Calibri" w:eastAsia="Calibri" w:hAnsi="Calibri" w:cs="Calibri"/>
        </w:rPr>
        <w:t xml:space="preserve">, T., Latronico, N., Lee, J., Meyer, M. J., </w:t>
      </w:r>
      <w:proofErr w:type="spellStart"/>
      <w:r w:rsidRPr="00274E0A">
        <w:rPr>
          <w:rFonts w:ascii="Calibri" w:eastAsia="Calibri" w:hAnsi="Calibri" w:cs="Calibri"/>
        </w:rPr>
        <w:t>Peponis</w:t>
      </w:r>
      <w:proofErr w:type="spellEnd"/>
      <w:r w:rsidRPr="00274E0A">
        <w:rPr>
          <w:rFonts w:ascii="Calibri" w:eastAsia="Calibri" w:hAnsi="Calibri" w:cs="Calibri"/>
        </w:rPr>
        <w:t xml:space="preserve">, T., Talmor, D., </w:t>
      </w:r>
      <w:proofErr w:type="spellStart"/>
      <w:r w:rsidRPr="00274E0A">
        <w:rPr>
          <w:rFonts w:ascii="Calibri" w:eastAsia="Calibri" w:hAnsi="Calibri" w:cs="Calibri"/>
        </w:rPr>
        <w:t>Velmahos</w:t>
      </w:r>
      <w:proofErr w:type="spellEnd"/>
      <w:r w:rsidRPr="00274E0A">
        <w:rPr>
          <w:rFonts w:ascii="Calibri" w:eastAsia="Calibri" w:hAnsi="Calibri" w:cs="Calibri"/>
        </w:rPr>
        <w:t xml:space="preserve">, G. C., Waak, K., Walz, J. M., </w:t>
      </w:r>
      <w:proofErr w:type="spellStart"/>
      <w:r w:rsidRPr="00274E0A">
        <w:rPr>
          <w:rFonts w:ascii="Calibri" w:eastAsia="Calibri" w:hAnsi="Calibri" w:cs="Calibri"/>
        </w:rPr>
        <w:t>Zafonte</w:t>
      </w:r>
      <w:proofErr w:type="spellEnd"/>
      <w:r w:rsidRPr="00274E0A">
        <w:rPr>
          <w:rFonts w:ascii="Calibri" w:eastAsia="Calibri" w:hAnsi="Calibri" w:cs="Calibri"/>
        </w:rPr>
        <w:t xml:space="preserve">, R., Eikermann, M., &amp; International Early SOMS-guided Mobilization Research Initiative. (2016). Early, goal-directed </w:t>
      </w:r>
      <w:proofErr w:type="spellStart"/>
      <w:r w:rsidRPr="00274E0A">
        <w:rPr>
          <w:rFonts w:ascii="Calibri" w:eastAsia="Calibri" w:hAnsi="Calibri" w:cs="Calibri"/>
        </w:rPr>
        <w:t>mobilisation</w:t>
      </w:r>
      <w:proofErr w:type="spellEnd"/>
      <w:r w:rsidRPr="00274E0A">
        <w:rPr>
          <w:rFonts w:ascii="Calibri" w:eastAsia="Calibri" w:hAnsi="Calibri" w:cs="Calibri"/>
        </w:rPr>
        <w:t xml:space="preserve"> in the surgical intensive care unit: a </w:t>
      </w:r>
      <w:proofErr w:type="spellStart"/>
      <w:r w:rsidRPr="00274E0A">
        <w:rPr>
          <w:rFonts w:ascii="Calibri" w:eastAsia="Calibri" w:hAnsi="Calibri" w:cs="Calibri"/>
        </w:rPr>
        <w:t>randomised</w:t>
      </w:r>
      <w:proofErr w:type="spellEnd"/>
      <w:r w:rsidRPr="00274E0A">
        <w:rPr>
          <w:rFonts w:ascii="Calibri" w:eastAsia="Calibri" w:hAnsi="Calibri" w:cs="Calibri"/>
        </w:rPr>
        <w:t xml:space="preserve"> controlled trial. </w:t>
      </w:r>
      <w:r w:rsidRPr="00274E0A">
        <w:rPr>
          <w:rFonts w:ascii="Calibri" w:eastAsia="Calibri" w:hAnsi="Calibri" w:cs="Calibri"/>
          <w:i/>
          <w:iCs/>
        </w:rPr>
        <w:t>The Lancet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388</w:t>
      </w:r>
      <w:r w:rsidRPr="00274E0A">
        <w:rPr>
          <w:rFonts w:ascii="Calibri" w:eastAsia="Calibri" w:hAnsi="Calibri" w:cs="Calibri"/>
        </w:rPr>
        <w:t xml:space="preserve">(10052), 1377–1388. </w:t>
      </w:r>
      <w:hyperlink r:id="rId158">
        <w:r w:rsidRPr="00274E0A">
          <w:rPr>
            <w:rStyle w:val="Hyperlink"/>
            <w:rFonts w:ascii="Calibri" w:eastAsia="Calibri" w:hAnsi="Calibri" w:cs="Calibri"/>
          </w:rPr>
          <w:t>https://doi.org/10.1016/S0140-6736(16)31637-3</w:t>
        </w:r>
      </w:hyperlink>
    </w:p>
    <w:p w14:paraId="7072F06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Schweickert, W. D., &amp; Hall, J. (2007). ICU-acquired weakness. </w:t>
      </w:r>
      <w:r w:rsidRPr="00274E0A">
        <w:rPr>
          <w:rFonts w:ascii="Calibri" w:eastAsia="Calibri" w:hAnsi="Calibri" w:cs="Calibri"/>
          <w:i/>
          <w:iCs/>
        </w:rPr>
        <w:t>Chest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131</w:t>
      </w:r>
      <w:r w:rsidRPr="00274E0A">
        <w:rPr>
          <w:rFonts w:ascii="Calibri" w:eastAsia="Calibri" w:hAnsi="Calibri" w:cs="Calibri"/>
        </w:rPr>
        <w:t xml:space="preserve">(5), 1541–1549. </w:t>
      </w:r>
      <w:hyperlink r:id="rId159">
        <w:r w:rsidRPr="00274E0A">
          <w:rPr>
            <w:rStyle w:val="Hyperlink"/>
            <w:rFonts w:ascii="Calibri" w:eastAsia="Calibri" w:hAnsi="Calibri" w:cs="Calibri"/>
          </w:rPr>
          <w:t>https://doi.org/10.1378/chest.06-2065</w:t>
        </w:r>
      </w:hyperlink>
    </w:p>
    <w:p w14:paraId="616473E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Schweickert, W. D., Pohlman, M. C., Pohlman, A. S., </w:t>
      </w:r>
      <w:proofErr w:type="spellStart"/>
      <w:r w:rsidRPr="00274E0A">
        <w:rPr>
          <w:rFonts w:ascii="Calibri" w:eastAsia="Calibri" w:hAnsi="Calibri" w:cs="Calibri"/>
        </w:rPr>
        <w:t>Nigos</w:t>
      </w:r>
      <w:proofErr w:type="spellEnd"/>
      <w:r w:rsidRPr="00274E0A">
        <w:rPr>
          <w:rFonts w:ascii="Calibri" w:eastAsia="Calibri" w:hAnsi="Calibri" w:cs="Calibri"/>
        </w:rPr>
        <w:t xml:space="preserve">, C., </w:t>
      </w:r>
      <w:proofErr w:type="spellStart"/>
      <w:r w:rsidRPr="00274E0A">
        <w:rPr>
          <w:rFonts w:ascii="Calibri" w:eastAsia="Calibri" w:hAnsi="Calibri" w:cs="Calibri"/>
        </w:rPr>
        <w:t>Pawlik</w:t>
      </w:r>
      <w:proofErr w:type="spellEnd"/>
      <w:r w:rsidRPr="00274E0A">
        <w:rPr>
          <w:rFonts w:ascii="Calibri" w:eastAsia="Calibri" w:hAnsi="Calibri" w:cs="Calibri"/>
        </w:rPr>
        <w:t xml:space="preserve">, A. J., Esbrook, C. L., Spears, L., Miller, M., </w:t>
      </w:r>
      <w:proofErr w:type="spellStart"/>
      <w:r w:rsidRPr="00274E0A">
        <w:rPr>
          <w:rFonts w:ascii="Calibri" w:eastAsia="Calibri" w:hAnsi="Calibri" w:cs="Calibri"/>
        </w:rPr>
        <w:t>Franczyk</w:t>
      </w:r>
      <w:proofErr w:type="spellEnd"/>
      <w:r w:rsidRPr="00274E0A">
        <w:rPr>
          <w:rFonts w:ascii="Calibri" w:eastAsia="Calibri" w:hAnsi="Calibri" w:cs="Calibri"/>
        </w:rPr>
        <w:t xml:space="preserve">, M., </w:t>
      </w:r>
      <w:proofErr w:type="spellStart"/>
      <w:r w:rsidRPr="00274E0A">
        <w:rPr>
          <w:rFonts w:ascii="Calibri" w:eastAsia="Calibri" w:hAnsi="Calibri" w:cs="Calibri"/>
        </w:rPr>
        <w:t>Deprizio</w:t>
      </w:r>
      <w:proofErr w:type="spellEnd"/>
      <w:r w:rsidRPr="00274E0A">
        <w:rPr>
          <w:rFonts w:ascii="Calibri" w:eastAsia="Calibri" w:hAnsi="Calibri" w:cs="Calibri"/>
        </w:rPr>
        <w:t xml:space="preserve">, D., Schmidt, G. A., Bowman, A., Barr, R., McCallister, K. E., Hall, J. B., &amp; Kress, J. P. (2009). Early physical and occupational therapy in mechanically ventilated, critically ill patients: a </w:t>
      </w:r>
      <w:proofErr w:type="spellStart"/>
      <w:r w:rsidRPr="00274E0A">
        <w:rPr>
          <w:rFonts w:ascii="Calibri" w:eastAsia="Calibri" w:hAnsi="Calibri" w:cs="Calibri"/>
        </w:rPr>
        <w:t>randomised</w:t>
      </w:r>
      <w:proofErr w:type="spellEnd"/>
      <w:r w:rsidRPr="00274E0A">
        <w:rPr>
          <w:rFonts w:ascii="Calibri" w:eastAsia="Calibri" w:hAnsi="Calibri" w:cs="Calibri"/>
        </w:rPr>
        <w:t xml:space="preserve"> controlled trial. </w:t>
      </w:r>
      <w:r w:rsidRPr="00274E0A">
        <w:rPr>
          <w:rFonts w:ascii="Calibri" w:eastAsia="Calibri" w:hAnsi="Calibri" w:cs="Calibri"/>
          <w:i/>
          <w:iCs/>
        </w:rPr>
        <w:t>The Lancet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373</w:t>
      </w:r>
      <w:r w:rsidRPr="00274E0A">
        <w:rPr>
          <w:rFonts w:ascii="Calibri" w:eastAsia="Calibri" w:hAnsi="Calibri" w:cs="Calibri"/>
        </w:rPr>
        <w:t xml:space="preserve">(9678), 1874–1882. </w:t>
      </w:r>
      <w:hyperlink r:id="rId160">
        <w:r w:rsidRPr="00274E0A">
          <w:rPr>
            <w:rStyle w:val="Hyperlink"/>
            <w:rFonts w:ascii="Calibri" w:eastAsia="Calibri" w:hAnsi="Calibri" w:cs="Calibri"/>
          </w:rPr>
          <w:t>https://doi.org/10.1016/S0140-6736(09)60658-9</w:t>
        </w:r>
      </w:hyperlink>
    </w:p>
    <w:p w14:paraId="616D69C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Shah, S. O., Kraft, J., Ankam, N., Bu, P., Stout, K., Melnyk, S., Rincon, F., &amp; Athar, M. K. (2018). Early Ambulation in Patients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External Ventricular Drains: Results of a Quality Improvement Project. </w:t>
      </w:r>
      <w:r w:rsidRPr="00274E0A">
        <w:rPr>
          <w:rFonts w:ascii="Calibri" w:eastAsia="Calibri" w:hAnsi="Calibri" w:cs="Calibri"/>
          <w:i/>
          <w:iCs/>
        </w:rPr>
        <w:t>Journal of 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33</w:t>
      </w:r>
      <w:r w:rsidRPr="00274E0A">
        <w:rPr>
          <w:rFonts w:ascii="Calibri" w:eastAsia="Calibri" w:hAnsi="Calibri" w:cs="Calibri"/>
        </w:rPr>
        <w:t xml:space="preserve">(6), 370–374. </w:t>
      </w:r>
      <w:hyperlink r:id="rId161">
        <w:r w:rsidRPr="00274E0A">
          <w:rPr>
            <w:rStyle w:val="Hyperlink"/>
            <w:rFonts w:ascii="Calibri" w:eastAsia="Calibri" w:hAnsi="Calibri" w:cs="Calibri"/>
          </w:rPr>
          <w:t>https://doi.org/10.1177/0885066616677507</w:t>
        </w:r>
      </w:hyperlink>
    </w:p>
    <w:p w14:paraId="476D56C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Shaker, R., Li, Q., Ren, J., Townsend, W. F., </w:t>
      </w:r>
      <w:proofErr w:type="spellStart"/>
      <w:r w:rsidRPr="00274E0A">
        <w:rPr>
          <w:rFonts w:ascii="Calibri" w:eastAsia="Calibri" w:hAnsi="Calibri" w:cs="Calibri"/>
        </w:rPr>
        <w:t>Dodds</w:t>
      </w:r>
      <w:proofErr w:type="spellEnd"/>
      <w:r w:rsidRPr="00274E0A">
        <w:rPr>
          <w:rFonts w:ascii="Calibri" w:eastAsia="Calibri" w:hAnsi="Calibri" w:cs="Calibri"/>
        </w:rPr>
        <w:t xml:space="preserve">, W. J., Martin, B. J., Kern, M. K., &amp; </w:t>
      </w:r>
      <w:proofErr w:type="spellStart"/>
      <w:r w:rsidRPr="00274E0A">
        <w:rPr>
          <w:rFonts w:ascii="Calibri" w:eastAsia="Calibri" w:hAnsi="Calibri" w:cs="Calibri"/>
        </w:rPr>
        <w:t>Rynders</w:t>
      </w:r>
      <w:proofErr w:type="spellEnd"/>
      <w:r w:rsidRPr="00274E0A">
        <w:rPr>
          <w:rFonts w:ascii="Calibri" w:eastAsia="Calibri" w:hAnsi="Calibri" w:cs="Calibri"/>
        </w:rPr>
        <w:t xml:space="preserve">, A. (1992). Coordination of deglutition and phases of respiration: effect of aging, tachypnea, bolus volume, and chronic obstructive pulmonary disease. </w:t>
      </w:r>
      <w:r w:rsidRPr="00274E0A">
        <w:rPr>
          <w:rFonts w:ascii="Calibri" w:eastAsia="Calibri" w:hAnsi="Calibri" w:cs="Calibri"/>
          <w:i/>
          <w:iCs/>
        </w:rPr>
        <w:t>The American Journal of Physiology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263</w:t>
      </w:r>
      <w:r w:rsidRPr="00274E0A">
        <w:rPr>
          <w:rFonts w:ascii="Calibri" w:eastAsia="Calibri" w:hAnsi="Calibri" w:cs="Calibri"/>
        </w:rPr>
        <w:t xml:space="preserve">(5 Pt 1), G750–G755. </w:t>
      </w:r>
      <w:hyperlink r:id="rId162">
        <w:r w:rsidRPr="00274E0A">
          <w:rPr>
            <w:rStyle w:val="Hyperlink"/>
            <w:rFonts w:ascii="Calibri" w:eastAsia="Calibri" w:hAnsi="Calibri" w:cs="Calibri"/>
          </w:rPr>
          <w:t>https://doi.org/10.1152/ajpgi.1992.263.5.G750</w:t>
        </w:r>
      </w:hyperlink>
    </w:p>
    <w:p w14:paraId="70B1A55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Shumock, K. M., Appel, J., &amp; Toonstra, A. (2015). Axillary Intra-aortic Balloon Pump Placement as a Means for Safe Mobility in a Patient Awaiting Left Ventricular Assist Device Implantation: A Case Report. </w:t>
      </w:r>
      <w:r w:rsidRPr="00274E0A">
        <w:rPr>
          <w:rFonts w:ascii="Calibri" w:eastAsia="Calibri" w:hAnsi="Calibri" w:cs="Calibri"/>
          <w:i/>
          <w:iCs/>
        </w:rPr>
        <w:t>Cardiopulmonary Physical Therapy Journal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26</w:t>
      </w:r>
      <w:r w:rsidRPr="00274E0A">
        <w:rPr>
          <w:rFonts w:ascii="Calibri" w:eastAsia="Calibri" w:hAnsi="Calibri" w:cs="Calibri"/>
        </w:rPr>
        <w:t xml:space="preserve">(3), 53. </w:t>
      </w:r>
      <w:hyperlink r:id="rId163">
        <w:r w:rsidRPr="00274E0A">
          <w:rPr>
            <w:rStyle w:val="Hyperlink"/>
            <w:rFonts w:ascii="Calibri" w:eastAsia="Calibri" w:hAnsi="Calibri" w:cs="Calibri"/>
          </w:rPr>
          <w:t>https://doi.org/10.1097/CPT.0000000000000010</w:t>
        </w:r>
      </w:hyperlink>
    </w:p>
    <w:p w14:paraId="351F494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Silva, P. B. da, &amp; Santos, L. J. D. (2019). Patient functionality and walking speed after discharge from the intensive care unit. </w:t>
      </w:r>
      <w:proofErr w:type="spellStart"/>
      <w:r w:rsidRPr="00274E0A">
        <w:rPr>
          <w:rFonts w:ascii="Calibri" w:eastAsia="Calibri" w:hAnsi="Calibri" w:cs="Calibri"/>
          <w:i/>
          <w:iCs/>
        </w:rPr>
        <w:t>Revista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Brasileira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de </w:t>
      </w:r>
      <w:proofErr w:type="spellStart"/>
      <w:r w:rsidRPr="00274E0A">
        <w:rPr>
          <w:rFonts w:ascii="Calibri" w:eastAsia="Calibri" w:hAnsi="Calibri" w:cs="Calibri"/>
          <w:i/>
          <w:iCs/>
        </w:rPr>
        <w:t>terapia</w:t>
      </w:r>
      <w:proofErr w:type="spellEnd"/>
      <w:r w:rsidRPr="00274E0A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274E0A">
        <w:rPr>
          <w:rFonts w:ascii="Calibri" w:eastAsia="Calibri" w:hAnsi="Calibri" w:cs="Calibri"/>
          <w:i/>
          <w:iCs/>
        </w:rPr>
        <w:t>intensiva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(4), 529–535. </w:t>
      </w:r>
      <w:hyperlink r:id="rId164">
        <w:r w:rsidRPr="00274E0A">
          <w:rPr>
            <w:rStyle w:val="Hyperlink"/>
            <w:rFonts w:ascii="Calibri" w:eastAsia="Calibri" w:hAnsi="Calibri" w:cs="Calibri"/>
          </w:rPr>
          <w:t>https://doi.org/10.5935/0103-507X.20190066</w:t>
        </w:r>
      </w:hyperlink>
    </w:p>
    <w:p w14:paraId="3019276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Silveira, L. T. Y. da, Silva, J. M. da, Soler, J. M. P., Sun, C. Y. L., Tanaka, C., &amp; Fu, C. (2018). Assessing functional status after intensive care unit stay: the Barthel Index and the Katz Index. </w:t>
      </w:r>
      <w:r w:rsidRPr="00274E0A">
        <w:rPr>
          <w:rFonts w:ascii="Calibri" w:eastAsia="Calibri" w:hAnsi="Calibri" w:cs="Calibri"/>
          <w:i/>
          <w:iCs/>
        </w:rPr>
        <w:t xml:space="preserve">International Journal for Quality in Health Care: Journal of the International Society for Quality in Health Care / </w:t>
      </w:r>
      <w:proofErr w:type="spellStart"/>
      <w:r w:rsidRPr="00274E0A">
        <w:rPr>
          <w:rFonts w:ascii="Calibri" w:eastAsia="Calibri" w:hAnsi="Calibri" w:cs="Calibri"/>
          <w:i/>
          <w:iCs/>
        </w:rPr>
        <w:t>ISQua</w:t>
      </w:r>
      <w:proofErr w:type="spellEnd"/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</w:t>
      </w:r>
      <w:r w:rsidRPr="00274E0A">
        <w:rPr>
          <w:rFonts w:ascii="Calibri" w:eastAsia="Calibri" w:hAnsi="Calibri" w:cs="Calibri"/>
        </w:rPr>
        <w:t xml:space="preserve">(4), 265–270. </w:t>
      </w:r>
      <w:hyperlink r:id="rId165">
        <w:r w:rsidRPr="00274E0A">
          <w:rPr>
            <w:rStyle w:val="Hyperlink"/>
            <w:rFonts w:ascii="Calibri" w:eastAsia="Calibri" w:hAnsi="Calibri" w:cs="Calibri"/>
          </w:rPr>
          <w:t>https://doi.org/10.1093/intqhc/mzx203</w:t>
        </w:r>
      </w:hyperlink>
    </w:p>
    <w:p w14:paraId="2C4CB5D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Skinner, E. H., Berney, S., </w:t>
      </w:r>
      <w:proofErr w:type="spellStart"/>
      <w:r w:rsidRPr="00274E0A">
        <w:rPr>
          <w:rFonts w:ascii="Calibri" w:eastAsia="Calibri" w:hAnsi="Calibri" w:cs="Calibri"/>
        </w:rPr>
        <w:t>Warrillow</w:t>
      </w:r>
      <w:proofErr w:type="spellEnd"/>
      <w:r w:rsidRPr="00274E0A">
        <w:rPr>
          <w:rFonts w:ascii="Calibri" w:eastAsia="Calibri" w:hAnsi="Calibri" w:cs="Calibri"/>
        </w:rPr>
        <w:t xml:space="preserve">, S., &amp; Denehy, L. (2009). Development of a physical function outcome measure (PFIT) and a pilot exercise training protocol for use in intensive care. </w:t>
      </w:r>
      <w:r w:rsidRPr="00274E0A">
        <w:rPr>
          <w:rFonts w:ascii="Calibri" w:eastAsia="Calibri" w:hAnsi="Calibri" w:cs="Calibri"/>
          <w:i/>
          <w:iCs/>
        </w:rPr>
        <w:t>Critical Care and Resuscitation: Journal of the Australasian Academy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11</w:t>
      </w:r>
      <w:r w:rsidRPr="00274E0A">
        <w:rPr>
          <w:rFonts w:ascii="Calibri" w:eastAsia="Calibri" w:hAnsi="Calibri" w:cs="Calibri"/>
        </w:rPr>
        <w:t xml:space="preserve">(2), 110–115. </w:t>
      </w:r>
      <w:hyperlink r:id="rId166">
        <w:r w:rsidRPr="00274E0A">
          <w:rPr>
            <w:rStyle w:val="Hyperlink"/>
            <w:rFonts w:ascii="Calibri" w:eastAsia="Calibri" w:hAnsi="Calibri" w:cs="Calibri"/>
          </w:rPr>
          <w:t>https://www.ncbi.nlm.nih.gov/pubmed/19485874</w:t>
        </w:r>
      </w:hyperlink>
    </w:p>
    <w:p w14:paraId="1577784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Skoretz</w:t>
      </w:r>
      <w:proofErr w:type="spellEnd"/>
      <w:r w:rsidRPr="00274E0A">
        <w:rPr>
          <w:rFonts w:ascii="Calibri" w:eastAsia="Calibri" w:hAnsi="Calibri" w:cs="Calibri"/>
        </w:rPr>
        <w:t xml:space="preserve">, S. A., Flowers, H. L., &amp; Martino, R. (2010). The incidence of dysphagia following endotracheal intubation: a systematic review. </w:t>
      </w:r>
      <w:r w:rsidRPr="00274E0A">
        <w:rPr>
          <w:rFonts w:ascii="Calibri" w:eastAsia="Calibri" w:hAnsi="Calibri" w:cs="Calibri"/>
          <w:i/>
          <w:iCs/>
        </w:rPr>
        <w:t>Chest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137</w:t>
      </w:r>
      <w:r w:rsidRPr="00274E0A">
        <w:rPr>
          <w:rFonts w:ascii="Calibri" w:eastAsia="Calibri" w:hAnsi="Calibri" w:cs="Calibri"/>
        </w:rPr>
        <w:t xml:space="preserve">(3), 665–673. </w:t>
      </w:r>
      <w:hyperlink r:id="rId167">
        <w:r w:rsidRPr="00274E0A">
          <w:rPr>
            <w:rStyle w:val="Hyperlink"/>
            <w:rFonts w:ascii="Calibri" w:eastAsia="Calibri" w:hAnsi="Calibri" w:cs="Calibri"/>
          </w:rPr>
          <w:t>https://doi.org/10.1378/chest.09-1823</w:t>
        </w:r>
      </w:hyperlink>
    </w:p>
    <w:p w14:paraId="58DC1D2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>Smith-</w:t>
      </w:r>
      <w:proofErr w:type="spellStart"/>
      <w:r w:rsidRPr="00274E0A">
        <w:rPr>
          <w:rFonts w:ascii="Calibri" w:eastAsia="Calibri" w:hAnsi="Calibri" w:cs="Calibri"/>
        </w:rPr>
        <w:t>Gabai</w:t>
      </w:r>
      <w:proofErr w:type="spellEnd"/>
      <w:r w:rsidRPr="00274E0A">
        <w:rPr>
          <w:rFonts w:ascii="Calibri" w:eastAsia="Calibri" w:hAnsi="Calibri" w:cs="Calibri"/>
        </w:rPr>
        <w:t xml:space="preserve">, H., &amp; Holm, S. E. (2017). </w:t>
      </w:r>
      <w:r w:rsidRPr="00274E0A">
        <w:rPr>
          <w:rFonts w:ascii="Calibri" w:eastAsia="Calibri" w:hAnsi="Calibri" w:cs="Calibri"/>
          <w:i/>
          <w:iCs/>
        </w:rPr>
        <w:t>Occupational Therapy in Acute Care</w:t>
      </w:r>
      <w:r w:rsidRPr="00274E0A">
        <w:rPr>
          <w:rFonts w:ascii="Calibri" w:eastAsia="Calibri" w:hAnsi="Calibri" w:cs="Calibri"/>
        </w:rPr>
        <w:t xml:space="preserve">. AOTA Press. </w:t>
      </w:r>
      <w:hyperlink r:id="rId168">
        <w:r w:rsidRPr="00274E0A">
          <w:rPr>
            <w:rStyle w:val="Hyperlink"/>
            <w:rFonts w:ascii="Calibri" w:eastAsia="Calibri" w:hAnsi="Calibri" w:cs="Calibri"/>
          </w:rPr>
          <w:t>https://play.google.com/store/books/details?id=Jp17zQEACAAJ</w:t>
        </w:r>
      </w:hyperlink>
    </w:p>
    <w:p w14:paraId="169B1F5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Sricharoenchai, T., Parker, A. M., Zanni, J. M., Nelliot, A., Dinglas, V. D., &amp; Needham, D. M. (2014). Safety of physical therapy interventions in critically ill patients: a single-center prospective evaluation of 1110 intensive care unit admissions. </w:t>
      </w:r>
      <w:r w:rsidRPr="00274E0A">
        <w:rPr>
          <w:rFonts w:ascii="Calibri" w:eastAsia="Calibri" w:hAnsi="Calibri" w:cs="Calibri"/>
          <w:i/>
          <w:iCs/>
        </w:rPr>
        <w:t>Journal of 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29</w:t>
      </w:r>
      <w:r w:rsidRPr="00274E0A">
        <w:rPr>
          <w:rFonts w:ascii="Calibri" w:eastAsia="Calibri" w:hAnsi="Calibri" w:cs="Calibri"/>
        </w:rPr>
        <w:t xml:space="preserve">(3), 395–400. </w:t>
      </w:r>
      <w:hyperlink r:id="rId169">
        <w:r w:rsidRPr="00274E0A">
          <w:rPr>
            <w:rStyle w:val="Hyperlink"/>
            <w:rFonts w:ascii="Calibri" w:eastAsia="Calibri" w:hAnsi="Calibri" w:cs="Calibri"/>
          </w:rPr>
          <w:t>https://doi.org/10.1016/j.jcrc.2013.12.012</w:t>
        </w:r>
      </w:hyperlink>
    </w:p>
    <w:p w14:paraId="2A00F00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Stein, T. P., &amp; Wade, C. E. (2005). Metabolic consequences of muscle disuse atrophy. </w:t>
      </w:r>
      <w:r w:rsidRPr="00274E0A">
        <w:rPr>
          <w:rFonts w:ascii="Calibri" w:eastAsia="Calibri" w:hAnsi="Calibri" w:cs="Calibri"/>
          <w:i/>
          <w:iCs/>
        </w:rPr>
        <w:t>The Journal of Nutrition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135</w:t>
      </w:r>
      <w:r w:rsidRPr="00274E0A">
        <w:rPr>
          <w:rFonts w:ascii="Calibri" w:eastAsia="Calibri" w:hAnsi="Calibri" w:cs="Calibri"/>
        </w:rPr>
        <w:t xml:space="preserve">(7), 1824S – 1828S. </w:t>
      </w:r>
      <w:hyperlink r:id="rId170">
        <w:r w:rsidRPr="00274E0A">
          <w:rPr>
            <w:rStyle w:val="Hyperlink"/>
            <w:rFonts w:ascii="Calibri" w:eastAsia="Calibri" w:hAnsi="Calibri" w:cs="Calibri"/>
          </w:rPr>
          <w:t>https://doi.org/10.1093/jn/135.7.1824S</w:t>
        </w:r>
      </w:hyperlink>
    </w:p>
    <w:p w14:paraId="15E2CD4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Steinberg, K. P., Hudson, L. D., Goodman, R. B., Hough, C. L., </w:t>
      </w:r>
      <w:proofErr w:type="spellStart"/>
      <w:r w:rsidRPr="00274E0A">
        <w:rPr>
          <w:rFonts w:ascii="Calibri" w:eastAsia="Calibri" w:hAnsi="Calibri" w:cs="Calibri"/>
        </w:rPr>
        <w:t>Lanken</w:t>
      </w:r>
      <w:proofErr w:type="spellEnd"/>
      <w:r w:rsidRPr="00274E0A">
        <w:rPr>
          <w:rFonts w:ascii="Calibri" w:eastAsia="Calibri" w:hAnsi="Calibri" w:cs="Calibri"/>
        </w:rPr>
        <w:t xml:space="preserve">, P. N., Hyzy, R., Thompson, B. T., </w:t>
      </w:r>
      <w:proofErr w:type="spellStart"/>
      <w:r w:rsidRPr="00274E0A">
        <w:rPr>
          <w:rFonts w:ascii="Calibri" w:eastAsia="Calibri" w:hAnsi="Calibri" w:cs="Calibri"/>
        </w:rPr>
        <w:t>Ancukiewicz</w:t>
      </w:r>
      <w:proofErr w:type="spellEnd"/>
      <w:r w:rsidRPr="00274E0A">
        <w:rPr>
          <w:rFonts w:ascii="Calibri" w:eastAsia="Calibri" w:hAnsi="Calibri" w:cs="Calibri"/>
        </w:rPr>
        <w:t xml:space="preserve">, M., &amp; National Heart, Lung, and Blood Institute Acute Respiratory Distress Syndrome (ARDS) Clinical Trials Network. (2006). Efficacy and safety of corticosteroids for persistent acute respiratory distress syndrome.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354</w:t>
      </w:r>
      <w:r w:rsidRPr="00274E0A">
        <w:rPr>
          <w:rFonts w:ascii="Calibri" w:eastAsia="Calibri" w:hAnsi="Calibri" w:cs="Calibri"/>
        </w:rPr>
        <w:t xml:space="preserve">(16), 1671–1684. </w:t>
      </w:r>
      <w:hyperlink r:id="rId171">
        <w:r w:rsidRPr="00274E0A">
          <w:rPr>
            <w:rStyle w:val="Hyperlink"/>
            <w:rFonts w:ascii="Calibri" w:eastAsia="Calibri" w:hAnsi="Calibri" w:cs="Calibri"/>
          </w:rPr>
          <w:t>https://doi.org/10.1056/NEJMoa051693</w:t>
        </w:r>
      </w:hyperlink>
    </w:p>
    <w:p w14:paraId="095B94D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Stevens, R. D., Dowdy, D. W., Michaels, R. K., Mendez-Tellez, P. A., Pronovost, P. J., &amp; Needham, D. M. (2007). Neuromuscular dysfunction acquired in critical illness: a systematic review. </w:t>
      </w:r>
      <w:r w:rsidRPr="00274E0A">
        <w:rPr>
          <w:rFonts w:ascii="Calibri" w:eastAsia="Calibri" w:hAnsi="Calibri" w:cs="Calibri"/>
          <w:i/>
          <w:iCs/>
        </w:rPr>
        <w:t>Intensive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33</w:t>
      </w:r>
      <w:r w:rsidRPr="00274E0A">
        <w:rPr>
          <w:rFonts w:ascii="Calibri" w:eastAsia="Calibri" w:hAnsi="Calibri" w:cs="Calibri"/>
        </w:rPr>
        <w:t xml:space="preserve">(11), 1876–1891. </w:t>
      </w:r>
      <w:hyperlink r:id="rId172">
        <w:r w:rsidRPr="00274E0A">
          <w:rPr>
            <w:rStyle w:val="Hyperlink"/>
            <w:rFonts w:ascii="Calibri" w:eastAsia="Calibri" w:hAnsi="Calibri" w:cs="Calibri"/>
          </w:rPr>
          <w:t>https://doi.org/10.1007/s00134-007-0772-2</w:t>
        </w:r>
      </w:hyperlink>
    </w:p>
    <w:p w14:paraId="6B2493F7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Teeple, E., Collins, J. E., Shrestha, S., </w:t>
      </w:r>
      <w:proofErr w:type="spellStart"/>
      <w:r w:rsidRPr="00274E0A">
        <w:rPr>
          <w:rFonts w:ascii="Calibri" w:eastAsia="Calibri" w:hAnsi="Calibri" w:cs="Calibri"/>
        </w:rPr>
        <w:t>Dennerlein</w:t>
      </w:r>
      <w:proofErr w:type="spellEnd"/>
      <w:r w:rsidRPr="00274E0A">
        <w:rPr>
          <w:rFonts w:ascii="Calibri" w:eastAsia="Calibri" w:hAnsi="Calibri" w:cs="Calibri"/>
        </w:rPr>
        <w:t xml:space="preserve">, J. T., </w:t>
      </w:r>
      <w:proofErr w:type="spellStart"/>
      <w:r w:rsidRPr="00274E0A">
        <w:rPr>
          <w:rFonts w:ascii="Calibri" w:eastAsia="Calibri" w:hAnsi="Calibri" w:cs="Calibri"/>
        </w:rPr>
        <w:t>Losina</w:t>
      </w:r>
      <w:proofErr w:type="spellEnd"/>
      <w:r w:rsidRPr="00274E0A">
        <w:rPr>
          <w:rFonts w:ascii="Calibri" w:eastAsia="Calibri" w:hAnsi="Calibri" w:cs="Calibri"/>
        </w:rPr>
        <w:t xml:space="preserve">, E., &amp; Katz, J. N. (2017). Outcomes of safe patient handling and mobilization programs: A meta-analysis. </w:t>
      </w:r>
      <w:r w:rsidRPr="00274E0A">
        <w:rPr>
          <w:rFonts w:ascii="Calibri" w:eastAsia="Calibri" w:hAnsi="Calibri" w:cs="Calibri"/>
          <w:i/>
          <w:iCs/>
        </w:rPr>
        <w:t xml:space="preserve">Work 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58</w:t>
      </w:r>
      <w:r w:rsidRPr="00274E0A">
        <w:rPr>
          <w:rFonts w:ascii="Calibri" w:eastAsia="Calibri" w:hAnsi="Calibri" w:cs="Calibri"/>
        </w:rPr>
        <w:t xml:space="preserve">(2), 173–184. </w:t>
      </w:r>
      <w:hyperlink r:id="rId173">
        <w:r w:rsidRPr="00274E0A">
          <w:rPr>
            <w:rStyle w:val="Hyperlink"/>
            <w:rFonts w:ascii="Calibri" w:eastAsia="Calibri" w:hAnsi="Calibri" w:cs="Calibri"/>
          </w:rPr>
          <w:t>https://doi.org/10.3233/WOR-172608</w:t>
        </w:r>
      </w:hyperlink>
    </w:p>
    <w:p w14:paraId="34C1935F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Toonstra, A. L., Zanni, J. M., Sperati, C. J., Nelliot, A., Mantheiy, E., Skinner, E. H., &amp; Needham, D. M. (2016). Feasibility and Safety of Physical Therapy during Continuous Renal Replacement Therapy in the Intensive Care Unit.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13</w:t>
      </w:r>
      <w:r w:rsidRPr="00274E0A">
        <w:rPr>
          <w:rFonts w:ascii="Calibri" w:eastAsia="Calibri" w:hAnsi="Calibri" w:cs="Calibri"/>
        </w:rPr>
        <w:t xml:space="preserve">(5), 699–704. </w:t>
      </w:r>
      <w:hyperlink r:id="rId174">
        <w:r w:rsidRPr="00274E0A">
          <w:rPr>
            <w:rStyle w:val="Hyperlink"/>
            <w:rFonts w:ascii="Calibri" w:eastAsia="Calibri" w:hAnsi="Calibri" w:cs="Calibri"/>
          </w:rPr>
          <w:t>https://doi.org/10.1513/AnnalsATS.201506-359OC</w:t>
        </w:r>
      </w:hyperlink>
    </w:p>
    <w:p w14:paraId="77F2E2D1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Tsui</w:t>
      </w:r>
      <w:proofErr w:type="spellEnd"/>
      <w:r w:rsidRPr="00274E0A">
        <w:rPr>
          <w:rFonts w:ascii="Calibri" w:eastAsia="Calibri" w:hAnsi="Calibri" w:cs="Calibri"/>
        </w:rPr>
        <w:t xml:space="preserve">, A. S., Wang, H., &amp; Xin, K. R. (2006). Organizational Culture in China: An Analysis of Culture Dimensions and Culture Types. </w:t>
      </w:r>
      <w:r w:rsidRPr="00274E0A">
        <w:rPr>
          <w:rFonts w:ascii="Calibri" w:eastAsia="Calibri" w:hAnsi="Calibri" w:cs="Calibri"/>
          <w:i/>
          <w:iCs/>
        </w:rPr>
        <w:t>Management and Organization Review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</w:t>
      </w:r>
      <w:r w:rsidRPr="00274E0A">
        <w:rPr>
          <w:rFonts w:ascii="Calibri" w:eastAsia="Calibri" w:hAnsi="Calibri" w:cs="Calibri"/>
        </w:rPr>
        <w:t xml:space="preserve">(3), 345–376. </w:t>
      </w:r>
      <w:hyperlink r:id="rId175">
        <w:r w:rsidRPr="00274E0A">
          <w:rPr>
            <w:rStyle w:val="Hyperlink"/>
            <w:rFonts w:ascii="Calibri" w:eastAsia="Calibri" w:hAnsi="Calibri" w:cs="Calibri"/>
          </w:rPr>
          <w:t>https://doi.org/10.1111/j.1740-8784.2006.00050.x</w:t>
        </w:r>
      </w:hyperlink>
    </w:p>
    <w:p w14:paraId="2B5DC5D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Turner, D. A., </w:t>
      </w:r>
      <w:proofErr w:type="spellStart"/>
      <w:r w:rsidRPr="00274E0A">
        <w:rPr>
          <w:rFonts w:ascii="Calibri" w:eastAsia="Calibri" w:hAnsi="Calibri" w:cs="Calibri"/>
        </w:rPr>
        <w:t>Cheifetz</w:t>
      </w:r>
      <w:proofErr w:type="spellEnd"/>
      <w:r w:rsidRPr="00274E0A">
        <w:rPr>
          <w:rFonts w:ascii="Calibri" w:eastAsia="Calibri" w:hAnsi="Calibri" w:cs="Calibri"/>
        </w:rPr>
        <w:t xml:space="preserve">, I. M., </w:t>
      </w:r>
      <w:proofErr w:type="spellStart"/>
      <w:r w:rsidRPr="00274E0A">
        <w:rPr>
          <w:rFonts w:ascii="Calibri" w:eastAsia="Calibri" w:hAnsi="Calibri" w:cs="Calibri"/>
        </w:rPr>
        <w:t>Rehder</w:t>
      </w:r>
      <w:proofErr w:type="spellEnd"/>
      <w:r w:rsidRPr="00274E0A">
        <w:rPr>
          <w:rFonts w:ascii="Calibri" w:eastAsia="Calibri" w:hAnsi="Calibri" w:cs="Calibri"/>
        </w:rPr>
        <w:t xml:space="preserve">, K. J., Williford, W. L., </w:t>
      </w:r>
      <w:proofErr w:type="spellStart"/>
      <w:r w:rsidRPr="00274E0A">
        <w:rPr>
          <w:rFonts w:ascii="Calibri" w:eastAsia="Calibri" w:hAnsi="Calibri" w:cs="Calibri"/>
        </w:rPr>
        <w:t>Bonadonna</w:t>
      </w:r>
      <w:proofErr w:type="spellEnd"/>
      <w:r w:rsidRPr="00274E0A">
        <w:rPr>
          <w:rFonts w:ascii="Calibri" w:eastAsia="Calibri" w:hAnsi="Calibri" w:cs="Calibri"/>
        </w:rPr>
        <w:t xml:space="preserve">, D., Banuelos, S. J., Peterson-Carmichael, S., Lin, S. S., Davis, R. D., &amp; </w:t>
      </w:r>
      <w:proofErr w:type="spellStart"/>
      <w:r w:rsidRPr="00274E0A">
        <w:rPr>
          <w:rFonts w:ascii="Calibri" w:eastAsia="Calibri" w:hAnsi="Calibri" w:cs="Calibri"/>
        </w:rPr>
        <w:t>Zaas</w:t>
      </w:r>
      <w:proofErr w:type="spellEnd"/>
      <w:r w:rsidRPr="00274E0A">
        <w:rPr>
          <w:rFonts w:ascii="Calibri" w:eastAsia="Calibri" w:hAnsi="Calibri" w:cs="Calibri"/>
        </w:rPr>
        <w:t xml:space="preserve">, D. (2011). Active rehabilitation and physical therapy during extracorporeal membrane oxygenation while awaiting lung transplantation: a practical approach.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39</w:t>
      </w:r>
      <w:r w:rsidRPr="00274E0A">
        <w:rPr>
          <w:rFonts w:ascii="Calibri" w:eastAsia="Calibri" w:hAnsi="Calibri" w:cs="Calibri"/>
        </w:rPr>
        <w:t xml:space="preserve">(12), 2593–2598. </w:t>
      </w:r>
      <w:hyperlink r:id="rId176">
        <w:r w:rsidRPr="00274E0A">
          <w:rPr>
            <w:rStyle w:val="Hyperlink"/>
            <w:rFonts w:ascii="Calibri" w:eastAsia="Calibri" w:hAnsi="Calibri" w:cs="Calibri"/>
          </w:rPr>
          <w:t>https://doi.org/10.1097/CCM.0b013e3182282bbe</w:t>
        </w:r>
      </w:hyperlink>
    </w:p>
    <w:p w14:paraId="70C765D0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Umakanthan</w:t>
      </w:r>
      <w:proofErr w:type="spellEnd"/>
      <w:r w:rsidRPr="00274E0A">
        <w:rPr>
          <w:rFonts w:ascii="Calibri" w:eastAsia="Calibri" w:hAnsi="Calibri" w:cs="Calibri"/>
        </w:rPr>
        <w:t xml:space="preserve">, R., Hoff, S. J., </w:t>
      </w:r>
      <w:proofErr w:type="spellStart"/>
      <w:r w:rsidRPr="00274E0A">
        <w:rPr>
          <w:rFonts w:ascii="Calibri" w:eastAsia="Calibri" w:hAnsi="Calibri" w:cs="Calibri"/>
        </w:rPr>
        <w:t>Solenkova</w:t>
      </w:r>
      <w:proofErr w:type="spellEnd"/>
      <w:r w:rsidRPr="00274E0A">
        <w:rPr>
          <w:rFonts w:ascii="Calibri" w:eastAsia="Calibri" w:hAnsi="Calibri" w:cs="Calibri"/>
        </w:rPr>
        <w:t xml:space="preserve">, N., Wigger, M. A., Keebler, M. E., </w:t>
      </w:r>
      <w:proofErr w:type="spellStart"/>
      <w:r w:rsidRPr="00274E0A">
        <w:rPr>
          <w:rFonts w:ascii="Calibri" w:eastAsia="Calibri" w:hAnsi="Calibri" w:cs="Calibri"/>
        </w:rPr>
        <w:t>Lenneman</w:t>
      </w:r>
      <w:proofErr w:type="spellEnd"/>
      <w:r w:rsidRPr="00274E0A">
        <w:rPr>
          <w:rFonts w:ascii="Calibri" w:eastAsia="Calibri" w:hAnsi="Calibri" w:cs="Calibri"/>
        </w:rPr>
        <w:t xml:space="preserve">, A., </w:t>
      </w:r>
      <w:proofErr w:type="spellStart"/>
      <w:r w:rsidRPr="00274E0A">
        <w:rPr>
          <w:rFonts w:ascii="Calibri" w:eastAsia="Calibri" w:hAnsi="Calibri" w:cs="Calibri"/>
        </w:rPr>
        <w:t>Leacche</w:t>
      </w:r>
      <w:proofErr w:type="spellEnd"/>
      <w:r w:rsidRPr="00274E0A">
        <w:rPr>
          <w:rFonts w:ascii="Calibri" w:eastAsia="Calibri" w:hAnsi="Calibri" w:cs="Calibri"/>
        </w:rPr>
        <w:t xml:space="preserve">, M., </w:t>
      </w:r>
      <w:proofErr w:type="spellStart"/>
      <w:r w:rsidRPr="00274E0A">
        <w:rPr>
          <w:rFonts w:ascii="Calibri" w:eastAsia="Calibri" w:hAnsi="Calibri" w:cs="Calibri"/>
        </w:rPr>
        <w:t>Disalvo</w:t>
      </w:r>
      <w:proofErr w:type="spellEnd"/>
      <w:r w:rsidRPr="00274E0A">
        <w:rPr>
          <w:rFonts w:ascii="Calibri" w:eastAsia="Calibri" w:hAnsi="Calibri" w:cs="Calibri"/>
        </w:rPr>
        <w:t xml:space="preserve">, T. G., </w:t>
      </w:r>
      <w:proofErr w:type="spellStart"/>
      <w:r w:rsidRPr="00274E0A">
        <w:rPr>
          <w:rFonts w:ascii="Calibri" w:eastAsia="Calibri" w:hAnsi="Calibri" w:cs="Calibri"/>
        </w:rPr>
        <w:t>Ooi</w:t>
      </w:r>
      <w:proofErr w:type="spellEnd"/>
      <w:r w:rsidRPr="00274E0A">
        <w:rPr>
          <w:rFonts w:ascii="Calibri" w:eastAsia="Calibri" w:hAnsi="Calibri" w:cs="Calibri"/>
        </w:rPr>
        <w:t xml:space="preserve">, H., </w:t>
      </w:r>
      <w:proofErr w:type="spellStart"/>
      <w:r w:rsidRPr="00274E0A">
        <w:rPr>
          <w:rFonts w:ascii="Calibri" w:eastAsia="Calibri" w:hAnsi="Calibri" w:cs="Calibri"/>
        </w:rPr>
        <w:t>Naftilan</w:t>
      </w:r>
      <w:proofErr w:type="spellEnd"/>
      <w:r w:rsidRPr="00274E0A">
        <w:rPr>
          <w:rFonts w:ascii="Calibri" w:eastAsia="Calibri" w:hAnsi="Calibri" w:cs="Calibri"/>
        </w:rPr>
        <w:t xml:space="preserve">, A. J., Byrne, J. G., &amp; Ahmad, R. M. (2012). Benefits of ambulatory axillary intra-aortic balloon pump for circulatory support as bridge to heart transplant. </w:t>
      </w:r>
      <w:r w:rsidRPr="00274E0A">
        <w:rPr>
          <w:rFonts w:ascii="Calibri" w:eastAsia="Calibri" w:hAnsi="Calibri" w:cs="Calibri"/>
          <w:i/>
          <w:iCs/>
        </w:rPr>
        <w:t>The Journal of Thoracic and Cardiovascular Surgery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143</w:t>
      </w:r>
      <w:r w:rsidRPr="00274E0A">
        <w:rPr>
          <w:rFonts w:ascii="Calibri" w:eastAsia="Calibri" w:hAnsi="Calibri" w:cs="Calibri"/>
        </w:rPr>
        <w:t xml:space="preserve">(5), 1193–1197. </w:t>
      </w:r>
      <w:hyperlink r:id="rId177">
        <w:r w:rsidRPr="00274E0A">
          <w:rPr>
            <w:rStyle w:val="Hyperlink"/>
            <w:rFonts w:ascii="Calibri" w:eastAsia="Calibri" w:hAnsi="Calibri" w:cs="Calibri"/>
          </w:rPr>
          <w:t>https://doi.org/10.1016/j.jtcvs.2012.02.009</w:t>
        </w:r>
      </w:hyperlink>
    </w:p>
    <w:p w14:paraId="21A3ABD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Van den </w:t>
      </w:r>
      <w:proofErr w:type="spellStart"/>
      <w:r w:rsidRPr="00274E0A">
        <w:rPr>
          <w:rFonts w:ascii="Calibri" w:eastAsia="Calibri" w:hAnsi="Calibri" w:cs="Calibri"/>
        </w:rPr>
        <w:t>Berghe</w:t>
      </w:r>
      <w:proofErr w:type="spellEnd"/>
      <w:r w:rsidRPr="00274E0A">
        <w:rPr>
          <w:rFonts w:ascii="Calibri" w:eastAsia="Calibri" w:hAnsi="Calibri" w:cs="Calibri"/>
        </w:rPr>
        <w:t xml:space="preserve">, G., </w:t>
      </w:r>
      <w:proofErr w:type="spellStart"/>
      <w:r w:rsidRPr="00274E0A">
        <w:rPr>
          <w:rFonts w:ascii="Calibri" w:eastAsia="Calibri" w:hAnsi="Calibri" w:cs="Calibri"/>
        </w:rPr>
        <w:t>Schoonheydt</w:t>
      </w:r>
      <w:proofErr w:type="spellEnd"/>
      <w:r w:rsidRPr="00274E0A">
        <w:rPr>
          <w:rFonts w:ascii="Calibri" w:eastAsia="Calibri" w:hAnsi="Calibri" w:cs="Calibri"/>
        </w:rPr>
        <w:t xml:space="preserve">, K., </w:t>
      </w:r>
      <w:proofErr w:type="spellStart"/>
      <w:r w:rsidRPr="00274E0A">
        <w:rPr>
          <w:rFonts w:ascii="Calibri" w:eastAsia="Calibri" w:hAnsi="Calibri" w:cs="Calibri"/>
        </w:rPr>
        <w:t>Becx</w:t>
      </w:r>
      <w:proofErr w:type="spellEnd"/>
      <w:r w:rsidRPr="00274E0A">
        <w:rPr>
          <w:rFonts w:ascii="Calibri" w:eastAsia="Calibri" w:hAnsi="Calibri" w:cs="Calibri"/>
        </w:rPr>
        <w:t xml:space="preserve">, P., </w:t>
      </w:r>
      <w:proofErr w:type="spellStart"/>
      <w:r w:rsidRPr="00274E0A">
        <w:rPr>
          <w:rFonts w:ascii="Calibri" w:eastAsia="Calibri" w:hAnsi="Calibri" w:cs="Calibri"/>
        </w:rPr>
        <w:t>Bruyninckx</w:t>
      </w:r>
      <w:proofErr w:type="spellEnd"/>
      <w:r w:rsidRPr="00274E0A">
        <w:rPr>
          <w:rFonts w:ascii="Calibri" w:eastAsia="Calibri" w:hAnsi="Calibri" w:cs="Calibri"/>
        </w:rPr>
        <w:t xml:space="preserve">, F., &amp; </w:t>
      </w:r>
      <w:proofErr w:type="spellStart"/>
      <w:r w:rsidRPr="00274E0A">
        <w:rPr>
          <w:rFonts w:ascii="Calibri" w:eastAsia="Calibri" w:hAnsi="Calibri" w:cs="Calibri"/>
        </w:rPr>
        <w:t>Wouters</w:t>
      </w:r>
      <w:proofErr w:type="spellEnd"/>
      <w:r w:rsidRPr="00274E0A">
        <w:rPr>
          <w:rFonts w:ascii="Calibri" w:eastAsia="Calibri" w:hAnsi="Calibri" w:cs="Calibri"/>
        </w:rPr>
        <w:t xml:space="preserve">, P. J. (2005). Insulin therapy protects the central and peripheral nervous system of intensive care patients. </w:t>
      </w:r>
      <w:r w:rsidRPr="00274E0A">
        <w:rPr>
          <w:rFonts w:ascii="Calibri" w:eastAsia="Calibri" w:hAnsi="Calibri" w:cs="Calibri"/>
          <w:i/>
          <w:iCs/>
        </w:rPr>
        <w:t>Neurology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64</w:t>
      </w:r>
      <w:r w:rsidRPr="00274E0A">
        <w:rPr>
          <w:rFonts w:ascii="Calibri" w:eastAsia="Calibri" w:hAnsi="Calibri" w:cs="Calibri"/>
        </w:rPr>
        <w:t xml:space="preserve">(8), 1348–1353. </w:t>
      </w:r>
      <w:hyperlink r:id="rId178">
        <w:r w:rsidRPr="00274E0A">
          <w:rPr>
            <w:rStyle w:val="Hyperlink"/>
            <w:rFonts w:ascii="Calibri" w:eastAsia="Calibri" w:hAnsi="Calibri" w:cs="Calibri"/>
          </w:rPr>
          <w:t>https://doi.org/10.1212/01.WNL.0000158442.08857.FC</w:t>
        </w:r>
      </w:hyperlink>
    </w:p>
    <w:p w14:paraId="61FDF1D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Van den </w:t>
      </w:r>
      <w:proofErr w:type="spellStart"/>
      <w:r w:rsidRPr="00274E0A">
        <w:rPr>
          <w:rFonts w:ascii="Calibri" w:eastAsia="Calibri" w:hAnsi="Calibri" w:cs="Calibri"/>
        </w:rPr>
        <w:t>Berghe</w:t>
      </w:r>
      <w:proofErr w:type="spellEnd"/>
      <w:r w:rsidRPr="00274E0A">
        <w:rPr>
          <w:rFonts w:ascii="Calibri" w:eastAsia="Calibri" w:hAnsi="Calibri" w:cs="Calibri"/>
        </w:rPr>
        <w:t xml:space="preserve">, G., Wilmer, A., Hermans, G., </w:t>
      </w:r>
      <w:proofErr w:type="spellStart"/>
      <w:r w:rsidRPr="00274E0A">
        <w:rPr>
          <w:rFonts w:ascii="Calibri" w:eastAsia="Calibri" w:hAnsi="Calibri" w:cs="Calibri"/>
        </w:rPr>
        <w:t>Meersseman</w:t>
      </w:r>
      <w:proofErr w:type="spellEnd"/>
      <w:r w:rsidRPr="00274E0A">
        <w:rPr>
          <w:rFonts w:ascii="Calibri" w:eastAsia="Calibri" w:hAnsi="Calibri" w:cs="Calibri"/>
        </w:rPr>
        <w:t xml:space="preserve">, W., </w:t>
      </w:r>
      <w:proofErr w:type="spellStart"/>
      <w:r w:rsidRPr="00274E0A">
        <w:rPr>
          <w:rFonts w:ascii="Calibri" w:eastAsia="Calibri" w:hAnsi="Calibri" w:cs="Calibri"/>
        </w:rPr>
        <w:t>Wouters</w:t>
      </w:r>
      <w:proofErr w:type="spellEnd"/>
      <w:r w:rsidRPr="00274E0A">
        <w:rPr>
          <w:rFonts w:ascii="Calibri" w:eastAsia="Calibri" w:hAnsi="Calibri" w:cs="Calibri"/>
        </w:rPr>
        <w:t xml:space="preserve">, P. J., </w:t>
      </w:r>
      <w:proofErr w:type="spellStart"/>
      <w:r w:rsidRPr="00274E0A">
        <w:rPr>
          <w:rFonts w:ascii="Calibri" w:eastAsia="Calibri" w:hAnsi="Calibri" w:cs="Calibri"/>
        </w:rPr>
        <w:t>Milants</w:t>
      </w:r>
      <w:proofErr w:type="spellEnd"/>
      <w:r w:rsidRPr="00274E0A">
        <w:rPr>
          <w:rFonts w:ascii="Calibri" w:eastAsia="Calibri" w:hAnsi="Calibri" w:cs="Calibri"/>
        </w:rPr>
        <w:t xml:space="preserve">, I., Van </w:t>
      </w:r>
      <w:proofErr w:type="spellStart"/>
      <w:r w:rsidRPr="00274E0A">
        <w:rPr>
          <w:rFonts w:ascii="Calibri" w:eastAsia="Calibri" w:hAnsi="Calibri" w:cs="Calibri"/>
        </w:rPr>
        <w:t>Wijngaerden</w:t>
      </w:r>
      <w:proofErr w:type="spellEnd"/>
      <w:r w:rsidRPr="00274E0A">
        <w:rPr>
          <w:rFonts w:ascii="Calibri" w:eastAsia="Calibri" w:hAnsi="Calibri" w:cs="Calibri"/>
        </w:rPr>
        <w:t xml:space="preserve">, E., </w:t>
      </w:r>
      <w:proofErr w:type="spellStart"/>
      <w:r w:rsidRPr="00274E0A">
        <w:rPr>
          <w:rFonts w:ascii="Calibri" w:eastAsia="Calibri" w:hAnsi="Calibri" w:cs="Calibri"/>
        </w:rPr>
        <w:t>Bobbaers</w:t>
      </w:r>
      <w:proofErr w:type="spellEnd"/>
      <w:r w:rsidRPr="00274E0A">
        <w:rPr>
          <w:rFonts w:ascii="Calibri" w:eastAsia="Calibri" w:hAnsi="Calibri" w:cs="Calibri"/>
        </w:rPr>
        <w:t xml:space="preserve">, H., &amp; Bouillon, R. (2006). Intensive insulin therapy in the medical ICU.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354</w:t>
      </w:r>
      <w:r w:rsidRPr="00274E0A">
        <w:rPr>
          <w:rFonts w:ascii="Calibri" w:eastAsia="Calibri" w:hAnsi="Calibri" w:cs="Calibri"/>
        </w:rPr>
        <w:t xml:space="preserve">(5), 449–461. </w:t>
      </w:r>
      <w:hyperlink r:id="rId179">
        <w:r w:rsidRPr="00274E0A">
          <w:rPr>
            <w:rStyle w:val="Hyperlink"/>
            <w:rFonts w:ascii="Calibri" w:eastAsia="Calibri" w:hAnsi="Calibri" w:cs="Calibri"/>
          </w:rPr>
          <w:t>https://doi.org/10.1056/NEJMoa052521</w:t>
        </w:r>
      </w:hyperlink>
    </w:p>
    <w:p w14:paraId="4E24676B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van den </w:t>
      </w:r>
      <w:proofErr w:type="spellStart"/>
      <w:r w:rsidRPr="00274E0A">
        <w:rPr>
          <w:rFonts w:ascii="Calibri" w:eastAsia="Calibri" w:hAnsi="Calibri" w:cs="Calibri"/>
        </w:rPr>
        <w:t>Berghe</w:t>
      </w:r>
      <w:proofErr w:type="spellEnd"/>
      <w:r w:rsidRPr="00274E0A">
        <w:rPr>
          <w:rFonts w:ascii="Calibri" w:eastAsia="Calibri" w:hAnsi="Calibri" w:cs="Calibri"/>
        </w:rPr>
        <w:t xml:space="preserve">, G., </w:t>
      </w:r>
      <w:proofErr w:type="spellStart"/>
      <w:r w:rsidRPr="00274E0A">
        <w:rPr>
          <w:rFonts w:ascii="Calibri" w:eastAsia="Calibri" w:hAnsi="Calibri" w:cs="Calibri"/>
        </w:rPr>
        <w:t>Wouters</w:t>
      </w:r>
      <w:proofErr w:type="spellEnd"/>
      <w:r w:rsidRPr="00274E0A">
        <w:rPr>
          <w:rFonts w:ascii="Calibri" w:eastAsia="Calibri" w:hAnsi="Calibri" w:cs="Calibri"/>
        </w:rPr>
        <w:t xml:space="preserve">, P., </w:t>
      </w:r>
      <w:proofErr w:type="spellStart"/>
      <w:r w:rsidRPr="00274E0A">
        <w:rPr>
          <w:rFonts w:ascii="Calibri" w:eastAsia="Calibri" w:hAnsi="Calibri" w:cs="Calibri"/>
        </w:rPr>
        <w:t>Weekers</w:t>
      </w:r>
      <w:proofErr w:type="spellEnd"/>
      <w:r w:rsidRPr="00274E0A">
        <w:rPr>
          <w:rFonts w:ascii="Calibri" w:eastAsia="Calibri" w:hAnsi="Calibri" w:cs="Calibri"/>
        </w:rPr>
        <w:t xml:space="preserve">, F., </w:t>
      </w:r>
      <w:proofErr w:type="spellStart"/>
      <w:r w:rsidRPr="00274E0A">
        <w:rPr>
          <w:rFonts w:ascii="Calibri" w:eastAsia="Calibri" w:hAnsi="Calibri" w:cs="Calibri"/>
        </w:rPr>
        <w:t>Verwaest</w:t>
      </w:r>
      <w:proofErr w:type="spellEnd"/>
      <w:r w:rsidRPr="00274E0A">
        <w:rPr>
          <w:rFonts w:ascii="Calibri" w:eastAsia="Calibri" w:hAnsi="Calibri" w:cs="Calibri"/>
        </w:rPr>
        <w:t xml:space="preserve">, C., </w:t>
      </w:r>
      <w:proofErr w:type="spellStart"/>
      <w:r w:rsidRPr="00274E0A">
        <w:rPr>
          <w:rFonts w:ascii="Calibri" w:eastAsia="Calibri" w:hAnsi="Calibri" w:cs="Calibri"/>
        </w:rPr>
        <w:t>Bruyninckx</w:t>
      </w:r>
      <w:proofErr w:type="spellEnd"/>
      <w:r w:rsidRPr="00274E0A">
        <w:rPr>
          <w:rFonts w:ascii="Calibri" w:eastAsia="Calibri" w:hAnsi="Calibri" w:cs="Calibri"/>
        </w:rPr>
        <w:t xml:space="preserve">, F., </w:t>
      </w:r>
      <w:proofErr w:type="spellStart"/>
      <w:r w:rsidRPr="00274E0A">
        <w:rPr>
          <w:rFonts w:ascii="Calibri" w:eastAsia="Calibri" w:hAnsi="Calibri" w:cs="Calibri"/>
        </w:rPr>
        <w:t>Schetz</w:t>
      </w:r>
      <w:proofErr w:type="spellEnd"/>
      <w:r w:rsidRPr="00274E0A">
        <w:rPr>
          <w:rFonts w:ascii="Calibri" w:eastAsia="Calibri" w:hAnsi="Calibri" w:cs="Calibri"/>
        </w:rPr>
        <w:t xml:space="preserve">, M., </w:t>
      </w:r>
      <w:proofErr w:type="spellStart"/>
      <w:r w:rsidRPr="00274E0A">
        <w:rPr>
          <w:rFonts w:ascii="Calibri" w:eastAsia="Calibri" w:hAnsi="Calibri" w:cs="Calibri"/>
        </w:rPr>
        <w:t>Vlasselaers</w:t>
      </w:r>
      <w:proofErr w:type="spellEnd"/>
      <w:r w:rsidRPr="00274E0A">
        <w:rPr>
          <w:rFonts w:ascii="Calibri" w:eastAsia="Calibri" w:hAnsi="Calibri" w:cs="Calibri"/>
        </w:rPr>
        <w:t xml:space="preserve">, D., </w:t>
      </w:r>
      <w:proofErr w:type="spellStart"/>
      <w:r w:rsidRPr="00274E0A">
        <w:rPr>
          <w:rFonts w:ascii="Calibri" w:eastAsia="Calibri" w:hAnsi="Calibri" w:cs="Calibri"/>
        </w:rPr>
        <w:t>Ferdinande</w:t>
      </w:r>
      <w:proofErr w:type="spellEnd"/>
      <w:r w:rsidRPr="00274E0A">
        <w:rPr>
          <w:rFonts w:ascii="Calibri" w:eastAsia="Calibri" w:hAnsi="Calibri" w:cs="Calibri"/>
        </w:rPr>
        <w:t xml:space="preserve">, P., </w:t>
      </w:r>
      <w:proofErr w:type="spellStart"/>
      <w:r w:rsidRPr="00274E0A">
        <w:rPr>
          <w:rFonts w:ascii="Calibri" w:eastAsia="Calibri" w:hAnsi="Calibri" w:cs="Calibri"/>
        </w:rPr>
        <w:t>Lauwers</w:t>
      </w:r>
      <w:proofErr w:type="spellEnd"/>
      <w:r w:rsidRPr="00274E0A">
        <w:rPr>
          <w:rFonts w:ascii="Calibri" w:eastAsia="Calibri" w:hAnsi="Calibri" w:cs="Calibri"/>
        </w:rPr>
        <w:t xml:space="preserve">, P., &amp; Bouillon, R. (2001). Intensive insulin therapy in critically ill patients. </w:t>
      </w:r>
      <w:r w:rsidRPr="00274E0A">
        <w:rPr>
          <w:rFonts w:ascii="Calibri" w:eastAsia="Calibri" w:hAnsi="Calibri" w:cs="Calibri"/>
          <w:i/>
          <w:iCs/>
        </w:rPr>
        <w:t>The New England Journal of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345</w:t>
      </w:r>
      <w:r w:rsidRPr="00274E0A">
        <w:rPr>
          <w:rFonts w:ascii="Calibri" w:eastAsia="Calibri" w:hAnsi="Calibri" w:cs="Calibri"/>
        </w:rPr>
        <w:t xml:space="preserve">(19), 1359–1367. </w:t>
      </w:r>
      <w:hyperlink r:id="rId180">
        <w:r w:rsidRPr="00274E0A">
          <w:rPr>
            <w:rStyle w:val="Hyperlink"/>
            <w:rFonts w:ascii="Calibri" w:eastAsia="Calibri" w:hAnsi="Calibri" w:cs="Calibri"/>
          </w:rPr>
          <w:t>https://doi.org/10.1056/NEJMoa011300</w:t>
        </w:r>
      </w:hyperlink>
    </w:p>
    <w:p w14:paraId="5475926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Van </w:t>
      </w:r>
      <w:proofErr w:type="spellStart"/>
      <w:r w:rsidRPr="00274E0A">
        <w:rPr>
          <w:rFonts w:ascii="Calibri" w:eastAsia="Calibri" w:hAnsi="Calibri" w:cs="Calibri"/>
        </w:rPr>
        <w:t>Rompaey</w:t>
      </w:r>
      <w:proofErr w:type="spellEnd"/>
      <w:r w:rsidRPr="00274E0A">
        <w:rPr>
          <w:rFonts w:ascii="Calibri" w:eastAsia="Calibri" w:hAnsi="Calibri" w:cs="Calibri"/>
        </w:rPr>
        <w:t xml:space="preserve">, B., </w:t>
      </w:r>
      <w:proofErr w:type="spellStart"/>
      <w:r w:rsidRPr="00274E0A">
        <w:rPr>
          <w:rFonts w:ascii="Calibri" w:eastAsia="Calibri" w:hAnsi="Calibri" w:cs="Calibri"/>
        </w:rPr>
        <w:t>Elseviers</w:t>
      </w:r>
      <w:proofErr w:type="spellEnd"/>
      <w:r w:rsidRPr="00274E0A">
        <w:rPr>
          <w:rFonts w:ascii="Calibri" w:eastAsia="Calibri" w:hAnsi="Calibri" w:cs="Calibri"/>
        </w:rPr>
        <w:t xml:space="preserve">, M. M., Van </w:t>
      </w:r>
      <w:proofErr w:type="spellStart"/>
      <w:r w:rsidRPr="00274E0A">
        <w:rPr>
          <w:rFonts w:ascii="Calibri" w:eastAsia="Calibri" w:hAnsi="Calibri" w:cs="Calibri"/>
        </w:rPr>
        <w:t>Drom</w:t>
      </w:r>
      <w:proofErr w:type="spellEnd"/>
      <w:r w:rsidRPr="00274E0A">
        <w:rPr>
          <w:rFonts w:ascii="Calibri" w:eastAsia="Calibri" w:hAnsi="Calibri" w:cs="Calibri"/>
        </w:rPr>
        <w:t xml:space="preserve">, W., </w:t>
      </w:r>
      <w:proofErr w:type="spellStart"/>
      <w:r w:rsidRPr="00274E0A">
        <w:rPr>
          <w:rFonts w:ascii="Calibri" w:eastAsia="Calibri" w:hAnsi="Calibri" w:cs="Calibri"/>
        </w:rPr>
        <w:t>Fromont</w:t>
      </w:r>
      <w:proofErr w:type="spellEnd"/>
      <w:r w:rsidRPr="00274E0A">
        <w:rPr>
          <w:rFonts w:ascii="Calibri" w:eastAsia="Calibri" w:hAnsi="Calibri" w:cs="Calibri"/>
        </w:rPr>
        <w:t xml:space="preserve">, V., &amp; </w:t>
      </w:r>
      <w:proofErr w:type="spellStart"/>
      <w:r w:rsidRPr="00274E0A">
        <w:rPr>
          <w:rFonts w:ascii="Calibri" w:eastAsia="Calibri" w:hAnsi="Calibri" w:cs="Calibri"/>
        </w:rPr>
        <w:t>Jorens</w:t>
      </w:r>
      <w:proofErr w:type="spellEnd"/>
      <w:r w:rsidRPr="00274E0A">
        <w:rPr>
          <w:rFonts w:ascii="Calibri" w:eastAsia="Calibri" w:hAnsi="Calibri" w:cs="Calibri"/>
        </w:rPr>
        <w:t xml:space="preserve">, P. G. (2012). The effect of earplugs during the night on the onset of delirium and sleep perception: a randomized controlled trial in intensive care patients.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16</w:t>
      </w:r>
      <w:r w:rsidRPr="00274E0A">
        <w:rPr>
          <w:rFonts w:ascii="Calibri" w:eastAsia="Calibri" w:hAnsi="Calibri" w:cs="Calibri"/>
        </w:rPr>
        <w:t xml:space="preserve">(3), R73. </w:t>
      </w:r>
      <w:hyperlink r:id="rId181">
        <w:r w:rsidRPr="00274E0A">
          <w:rPr>
            <w:rStyle w:val="Hyperlink"/>
            <w:rFonts w:ascii="Calibri" w:eastAsia="Calibri" w:hAnsi="Calibri" w:cs="Calibri"/>
          </w:rPr>
          <w:t>https://doi.org/10.1186/cc11330</w:t>
        </w:r>
      </w:hyperlink>
    </w:p>
    <w:p w14:paraId="2B148FCE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Vieira, E. R., Schneider, P., </w:t>
      </w:r>
      <w:proofErr w:type="spellStart"/>
      <w:r w:rsidRPr="00274E0A">
        <w:rPr>
          <w:rFonts w:ascii="Calibri" w:eastAsia="Calibri" w:hAnsi="Calibri" w:cs="Calibri"/>
        </w:rPr>
        <w:t>Guidera</w:t>
      </w:r>
      <w:proofErr w:type="spellEnd"/>
      <w:r w:rsidRPr="00274E0A">
        <w:rPr>
          <w:rFonts w:ascii="Calibri" w:eastAsia="Calibri" w:hAnsi="Calibri" w:cs="Calibri"/>
        </w:rPr>
        <w:t xml:space="preserve">, C., </w:t>
      </w:r>
      <w:proofErr w:type="spellStart"/>
      <w:r w:rsidRPr="00274E0A">
        <w:rPr>
          <w:rFonts w:ascii="Calibri" w:eastAsia="Calibri" w:hAnsi="Calibri" w:cs="Calibri"/>
        </w:rPr>
        <w:t>Gadotti</w:t>
      </w:r>
      <w:proofErr w:type="spellEnd"/>
      <w:r w:rsidRPr="00274E0A">
        <w:rPr>
          <w:rFonts w:ascii="Calibri" w:eastAsia="Calibri" w:hAnsi="Calibri" w:cs="Calibri"/>
        </w:rPr>
        <w:t xml:space="preserve">, I. C., &amp; Brunt, D. (2016). Work-related musculoskeletal disorders among physical therapists: A systematic review. </w:t>
      </w:r>
      <w:r w:rsidRPr="00274E0A">
        <w:rPr>
          <w:rFonts w:ascii="Calibri" w:eastAsia="Calibri" w:hAnsi="Calibri" w:cs="Calibri"/>
          <w:i/>
          <w:iCs/>
        </w:rPr>
        <w:t>Journal of Back and Musculoskeletal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29</w:t>
      </w:r>
      <w:r w:rsidRPr="00274E0A">
        <w:rPr>
          <w:rFonts w:ascii="Calibri" w:eastAsia="Calibri" w:hAnsi="Calibri" w:cs="Calibri"/>
        </w:rPr>
        <w:t xml:space="preserve">(3), 417–428. </w:t>
      </w:r>
      <w:hyperlink r:id="rId182">
        <w:r w:rsidRPr="00274E0A">
          <w:rPr>
            <w:rStyle w:val="Hyperlink"/>
            <w:rFonts w:ascii="Calibri" w:eastAsia="Calibri" w:hAnsi="Calibri" w:cs="Calibri"/>
          </w:rPr>
          <w:t>https://doi.org/10.3233/BMR-150649</w:t>
        </w:r>
      </w:hyperlink>
    </w:p>
    <w:p w14:paraId="2968F98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Wang, Y. T., Haines, T. P., Ritchie, P., Walker, C., Ansell, T. A., Ryan, D. T., Lim, P.-S., Vij, S., </w:t>
      </w:r>
      <w:proofErr w:type="spellStart"/>
      <w:r w:rsidRPr="00274E0A">
        <w:rPr>
          <w:rFonts w:ascii="Calibri" w:eastAsia="Calibri" w:hAnsi="Calibri" w:cs="Calibri"/>
        </w:rPr>
        <w:t>Acs</w:t>
      </w:r>
      <w:proofErr w:type="spellEnd"/>
      <w:r w:rsidRPr="00274E0A">
        <w:rPr>
          <w:rFonts w:ascii="Calibri" w:eastAsia="Calibri" w:hAnsi="Calibri" w:cs="Calibri"/>
        </w:rPr>
        <w:t xml:space="preserve">, R., </w:t>
      </w:r>
      <w:proofErr w:type="spellStart"/>
      <w:r w:rsidRPr="00274E0A">
        <w:rPr>
          <w:rFonts w:ascii="Calibri" w:eastAsia="Calibri" w:hAnsi="Calibri" w:cs="Calibri"/>
        </w:rPr>
        <w:t>Fealy</w:t>
      </w:r>
      <w:proofErr w:type="spellEnd"/>
      <w:r w:rsidRPr="00274E0A">
        <w:rPr>
          <w:rFonts w:ascii="Calibri" w:eastAsia="Calibri" w:hAnsi="Calibri" w:cs="Calibri"/>
        </w:rPr>
        <w:t xml:space="preserve">, N., &amp; Skinner, E. H. (2014). Early mobilization on continuous renal replacement therapy is safe and may improve filter life.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18</w:t>
      </w:r>
      <w:r w:rsidRPr="00274E0A">
        <w:rPr>
          <w:rFonts w:ascii="Calibri" w:eastAsia="Calibri" w:hAnsi="Calibri" w:cs="Calibri"/>
        </w:rPr>
        <w:t xml:space="preserve">(4), R161. </w:t>
      </w:r>
      <w:hyperlink r:id="rId183">
        <w:r w:rsidRPr="00274E0A">
          <w:rPr>
            <w:rStyle w:val="Hyperlink"/>
            <w:rFonts w:ascii="Calibri" w:eastAsia="Calibri" w:hAnsi="Calibri" w:cs="Calibri"/>
          </w:rPr>
          <w:t>https://doi.org/10.1186/cc14001</w:t>
        </w:r>
      </w:hyperlink>
    </w:p>
    <w:p w14:paraId="1075744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lastRenderedPageBreak/>
        <w:t xml:space="preserve">Waters, T. R. (2007). When is it safe to manually lift a patient? </w:t>
      </w:r>
      <w:r w:rsidRPr="00274E0A">
        <w:rPr>
          <w:rFonts w:ascii="Calibri" w:eastAsia="Calibri" w:hAnsi="Calibri" w:cs="Calibri"/>
          <w:i/>
          <w:iCs/>
        </w:rPr>
        <w:t>The American Journal of Nursing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107</w:t>
      </w:r>
      <w:r w:rsidRPr="00274E0A">
        <w:rPr>
          <w:rFonts w:ascii="Calibri" w:eastAsia="Calibri" w:hAnsi="Calibri" w:cs="Calibri"/>
        </w:rPr>
        <w:t xml:space="preserve">(8), 53–58; quiz 59. </w:t>
      </w:r>
      <w:hyperlink r:id="rId184">
        <w:r w:rsidRPr="00274E0A">
          <w:rPr>
            <w:rStyle w:val="Hyperlink"/>
            <w:rFonts w:ascii="Calibri" w:eastAsia="Calibri" w:hAnsi="Calibri" w:cs="Calibri"/>
          </w:rPr>
          <w:t>https://doi.org/10.1097/01.NAJ.0000282296.18688.b1</w:t>
        </w:r>
      </w:hyperlink>
    </w:p>
    <w:p w14:paraId="0B9F0A4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Weeks, A. (2016). Integration of theory into assessment and treatment: The Person-Environment-occupation Model in the intensive care unit. </w:t>
      </w:r>
      <w:r w:rsidRPr="00274E0A">
        <w:rPr>
          <w:rFonts w:ascii="Calibri" w:eastAsia="Calibri" w:hAnsi="Calibri" w:cs="Calibri"/>
          <w:i/>
          <w:iCs/>
        </w:rPr>
        <w:t>Physical Disabilities Special Interest Section Quarterly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</w:t>
      </w:r>
      <w:r w:rsidRPr="00274E0A">
        <w:rPr>
          <w:rFonts w:ascii="Calibri" w:eastAsia="Calibri" w:hAnsi="Calibri" w:cs="Calibri"/>
        </w:rPr>
        <w:t>(3), 22–24.</w:t>
      </w:r>
    </w:p>
    <w:p w14:paraId="5C7F9636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Weinreich</w:t>
      </w:r>
      <w:proofErr w:type="spellEnd"/>
      <w:r w:rsidRPr="00274E0A">
        <w:rPr>
          <w:rFonts w:ascii="Calibri" w:eastAsia="Calibri" w:hAnsi="Calibri" w:cs="Calibri"/>
        </w:rPr>
        <w:t xml:space="preserve">, M., Herman, J., Dickason, S., &amp; Mayo, H. (2017). Occupational Therapy in the Intensive Care Unit: A Systematic Review. </w:t>
      </w:r>
      <w:r w:rsidRPr="00274E0A">
        <w:rPr>
          <w:rFonts w:ascii="Calibri" w:eastAsia="Calibri" w:hAnsi="Calibri" w:cs="Calibri"/>
          <w:i/>
          <w:iCs/>
        </w:rPr>
        <w:t>Occupational Therapy in Health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31</w:t>
      </w:r>
      <w:r w:rsidRPr="00274E0A">
        <w:rPr>
          <w:rFonts w:ascii="Calibri" w:eastAsia="Calibri" w:hAnsi="Calibri" w:cs="Calibri"/>
        </w:rPr>
        <w:t xml:space="preserve">(3), 205–213. </w:t>
      </w:r>
      <w:hyperlink r:id="rId185">
        <w:r w:rsidRPr="00274E0A">
          <w:rPr>
            <w:rStyle w:val="Hyperlink"/>
            <w:rFonts w:ascii="Calibri" w:eastAsia="Calibri" w:hAnsi="Calibri" w:cs="Calibri"/>
          </w:rPr>
          <w:t>https://doi.org/10.1080/07380577.2017.1340690</w:t>
        </w:r>
      </w:hyperlink>
    </w:p>
    <w:p w14:paraId="4D1982C2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Wells, C. L., Forrester, J., Vogel, J., Rector, R., </w:t>
      </w:r>
      <w:proofErr w:type="spellStart"/>
      <w:r w:rsidRPr="00274E0A">
        <w:rPr>
          <w:rFonts w:ascii="Calibri" w:eastAsia="Calibri" w:hAnsi="Calibri" w:cs="Calibri"/>
        </w:rPr>
        <w:t>Tabatabai</w:t>
      </w:r>
      <w:proofErr w:type="spellEnd"/>
      <w:r w:rsidRPr="00274E0A">
        <w:rPr>
          <w:rFonts w:ascii="Calibri" w:eastAsia="Calibri" w:hAnsi="Calibri" w:cs="Calibri"/>
        </w:rPr>
        <w:t xml:space="preserve">, A., &amp; Herr, D. (2018). Safety and Feasibility of Early Physical Therapy for Patients on Extracorporeal Membrane Oxygenator: University of Maryland Medical Center Experience. </w:t>
      </w:r>
      <w:r w:rsidRPr="00274E0A">
        <w:rPr>
          <w:rFonts w:ascii="Calibri" w:eastAsia="Calibri" w:hAnsi="Calibri" w:cs="Calibri"/>
          <w:i/>
          <w:iCs/>
        </w:rPr>
        <w:t>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46</w:t>
      </w:r>
      <w:r w:rsidRPr="00274E0A">
        <w:rPr>
          <w:rFonts w:ascii="Calibri" w:eastAsia="Calibri" w:hAnsi="Calibri" w:cs="Calibri"/>
        </w:rPr>
        <w:t xml:space="preserve">(1), 53–59. </w:t>
      </w:r>
      <w:hyperlink r:id="rId186">
        <w:r w:rsidRPr="00274E0A">
          <w:rPr>
            <w:rStyle w:val="Hyperlink"/>
            <w:rFonts w:ascii="Calibri" w:eastAsia="Calibri" w:hAnsi="Calibri" w:cs="Calibri"/>
          </w:rPr>
          <w:t>https://doi.org/10.1097/CCM.0000000000002770</w:t>
        </w:r>
      </w:hyperlink>
    </w:p>
    <w:p w14:paraId="0CF2936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Wilson, J. E., Collar, E. M., Kiehl, A. L., Lee, H., </w:t>
      </w:r>
      <w:proofErr w:type="spellStart"/>
      <w:r w:rsidRPr="00274E0A">
        <w:rPr>
          <w:rFonts w:ascii="Calibri" w:eastAsia="Calibri" w:hAnsi="Calibri" w:cs="Calibri"/>
        </w:rPr>
        <w:t>Merzenich</w:t>
      </w:r>
      <w:proofErr w:type="spellEnd"/>
      <w:r w:rsidRPr="00274E0A">
        <w:rPr>
          <w:rFonts w:ascii="Calibri" w:eastAsia="Calibri" w:hAnsi="Calibri" w:cs="Calibri"/>
        </w:rPr>
        <w:t xml:space="preserve">, M., Ely, E. W., &amp; Jackson, J. (2018). Computerized Cognitive Rehabilitation in Intensive Care Unit Survivors: Returning to Everyday Tasks Using Rehabilitation Networks-Computerized Cognitive Rehabilitation Pilot Investigation. </w:t>
      </w:r>
      <w:r w:rsidRPr="00274E0A">
        <w:rPr>
          <w:rFonts w:ascii="Calibri" w:eastAsia="Calibri" w:hAnsi="Calibri" w:cs="Calibri"/>
          <w:i/>
          <w:iCs/>
        </w:rPr>
        <w:t>Annals of the American Thoracic Society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15</w:t>
      </w:r>
      <w:r w:rsidRPr="00274E0A">
        <w:rPr>
          <w:rFonts w:ascii="Calibri" w:eastAsia="Calibri" w:hAnsi="Calibri" w:cs="Calibri"/>
        </w:rPr>
        <w:t xml:space="preserve">(7), 887–891. </w:t>
      </w:r>
      <w:hyperlink r:id="rId187">
        <w:r w:rsidRPr="00274E0A">
          <w:rPr>
            <w:rStyle w:val="Hyperlink"/>
            <w:rFonts w:ascii="Calibri" w:eastAsia="Calibri" w:hAnsi="Calibri" w:cs="Calibri"/>
          </w:rPr>
          <w:t>https://doi.org/10.1513/AnnalsATS.201709-744RL</w:t>
        </w:r>
      </w:hyperlink>
    </w:p>
    <w:p w14:paraId="06F2C9A3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Winkelman, C. (2007). Inactivity and inflammation in the critically ill patient. </w:t>
      </w:r>
      <w:r w:rsidRPr="00274E0A">
        <w:rPr>
          <w:rFonts w:ascii="Calibri" w:eastAsia="Calibri" w:hAnsi="Calibri" w:cs="Calibri"/>
          <w:i/>
          <w:iCs/>
        </w:rPr>
        <w:t>Critical Care Clinics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23</w:t>
      </w:r>
      <w:r w:rsidRPr="00274E0A">
        <w:rPr>
          <w:rFonts w:ascii="Calibri" w:eastAsia="Calibri" w:hAnsi="Calibri" w:cs="Calibri"/>
        </w:rPr>
        <w:t xml:space="preserve">(1), 21–34. </w:t>
      </w:r>
      <w:hyperlink r:id="rId188">
        <w:r w:rsidRPr="00274E0A">
          <w:rPr>
            <w:rStyle w:val="Hyperlink"/>
            <w:rFonts w:ascii="Calibri" w:eastAsia="Calibri" w:hAnsi="Calibri" w:cs="Calibri"/>
          </w:rPr>
          <w:t>https://doi.org/10.1016/j.ccc.2006.11.002</w:t>
        </w:r>
      </w:hyperlink>
    </w:p>
    <w:p w14:paraId="258DFBC9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Wright, S. E., Thomas, K., Watson, G., Baker, C., Bryant, A., Chadwick, T. J., Shen, J., Wood, R., Wilkinson, J., Mansfield, L., Stafford, V., Wade, C., </w:t>
      </w:r>
      <w:proofErr w:type="spellStart"/>
      <w:r w:rsidRPr="00274E0A">
        <w:rPr>
          <w:rFonts w:ascii="Calibri" w:eastAsia="Calibri" w:hAnsi="Calibri" w:cs="Calibri"/>
        </w:rPr>
        <w:t>Furneval</w:t>
      </w:r>
      <w:proofErr w:type="spellEnd"/>
      <w:r w:rsidRPr="00274E0A">
        <w:rPr>
          <w:rFonts w:ascii="Calibri" w:eastAsia="Calibri" w:hAnsi="Calibri" w:cs="Calibri"/>
        </w:rPr>
        <w:t xml:space="preserve">, J., Henderson, A., </w:t>
      </w:r>
      <w:proofErr w:type="spellStart"/>
      <w:r w:rsidRPr="00274E0A">
        <w:rPr>
          <w:rFonts w:ascii="Calibri" w:eastAsia="Calibri" w:hAnsi="Calibri" w:cs="Calibri"/>
        </w:rPr>
        <w:t>Hugill</w:t>
      </w:r>
      <w:proofErr w:type="spellEnd"/>
      <w:r w:rsidRPr="00274E0A">
        <w:rPr>
          <w:rFonts w:ascii="Calibri" w:eastAsia="Calibri" w:hAnsi="Calibri" w:cs="Calibri"/>
        </w:rPr>
        <w:t xml:space="preserve">, K., Howard, P., Roy, A., Bonner, S., &amp; Baudouin, S. (2018). Intensive versus standard physical rehabilitation therapy in the critically ill (EPICC): a </w:t>
      </w:r>
      <w:proofErr w:type="spellStart"/>
      <w:r w:rsidRPr="00274E0A">
        <w:rPr>
          <w:rFonts w:ascii="Calibri" w:eastAsia="Calibri" w:hAnsi="Calibri" w:cs="Calibri"/>
        </w:rPr>
        <w:t>multicentre</w:t>
      </w:r>
      <w:proofErr w:type="spellEnd"/>
      <w:r w:rsidRPr="00274E0A">
        <w:rPr>
          <w:rFonts w:ascii="Calibri" w:eastAsia="Calibri" w:hAnsi="Calibri" w:cs="Calibri"/>
        </w:rPr>
        <w:t xml:space="preserve">, parallel-group, </w:t>
      </w:r>
      <w:proofErr w:type="spellStart"/>
      <w:r w:rsidRPr="00274E0A">
        <w:rPr>
          <w:rFonts w:ascii="Calibri" w:eastAsia="Calibri" w:hAnsi="Calibri" w:cs="Calibri"/>
        </w:rPr>
        <w:t>randomised</w:t>
      </w:r>
      <w:proofErr w:type="spellEnd"/>
      <w:r w:rsidRPr="00274E0A">
        <w:rPr>
          <w:rFonts w:ascii="Calibri" w:eastAsia="Calibri" w:hAnsi="Calibri" w:cs="Calibri"/>
        </w:rPr>
        <w:t xml:space="preserve"> controlled trial. </w:t>
      </w:r>
      <w:r w:rsidRPr="00274E0A">
        <w:rPr>
          <w:rFonts w:ascii="Calibri" w:eastAsia="Calibri" w:hAnsi="Calibri" w:cs="Calibri"/>
          <w:i/>
          <w:iCs/>
        </w:rPr>
        <w:t>Thorax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73</w:t>
      </w:r>
      <w:r w:rsidRPr="00274E0A">
        <w:rPr>
          <w:rFonts w:ascii="Calibri" w:eastAsia="Calibri" w:hAnsi="Calibri" w:cs="Calibri"/>
        </w:rPr>
        <w:t xml:space="preserve">(3), 213–221. </w:t>
      </w:r>
      <w:hyperlink r:id="rId189">
        <w:r w:rsidRPr="00274E0A">
          <w:rPr>
            <w:rStyle w:val="Hyperlink"/>
            <w:rFonts w:ascii="Calibri" w:eastAsia="Calibri" w:hAnsi="Calibri" w:cs="Calibri"/>
          </w:rPr>
          <w:t>https://doi.org/10.1136/thoraxjnl-2016-209858</w:t>
        </w:r>
      </w:hyperlink>
    </w:p>
    <w:p w14:paraId="68D134BD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Wyskiel, R. M., Weeks, K., &amp; Marsteller, J. A. (2015). Inviting families to participate in care: a family involvement menu. </w:t>
      </w:r>
      <w:r w:rsidRPr="00274E0A">
        <w:rPr>
          <w:rFonts w:ascii="Calibri" w:eastAsia="Calibri" w:hAnsi="Calibri" w:cs="Calibri"/>
          <w:i/>
          <w:iCs/>
        </w:rPr>
        <w:t>Joint Commission Journal on Quality and Patient Safety / Joint Commission Resources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41</w:t>
      </w:r>
      <w:r w:rsidRPr="00274E0A">
        <w:rPr>
          <w:rFonts w:ascii="Calibri" w:eastAsia="Calibri" w:hAnsi="Calibri" w:cs="Calibri"/>
        </w:rPr>
        <w:t xml:space="preserve">(1), 43–46. </w:t>
      </w:r>
      <w:hyperlink r:id="rId190">
        <w:r w:rsidRPr="00274E0A">
          <w:rPr>
            <w:rStyle w:val="Hyperlink"/>
            <w:rFonts w:ascii="Calibri" w:eastAsia="Calibri" w:hAnsi="Calibri" w:cs="Calibri"/>
          </w:rPr>
          <w:t>https://doi.org/10.1016/s1553-7250(15)41006-2</w:t>
        </w:r>
      </w:hyperlink>
    </w:p>
    <w:p w14:paraId="22CF7E54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Yang, T., Li, Z., Jiang, L., &amp; Xi, X. (2018). Corticosteroid use and intensive care unit-acquired weakness: a systematic review and meta-analysis. </w:t>
      </w:r>
      <w:r w:rsidRPr="00274E0A">
        <w:rPr>
          <w:rFonts w:ascii="Calibri" w:eastAsia="Calibri" w:hAnsi="Calibri" w:cs="Calibri"/>
          <w:i/>
          <w:iCs/>
        </w:rPr>
        <w:t>Critical Care / the Society of Critical Care Medicine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22</w:t>
      </w:r>
      <w:r w:rsidRPr="00274E0A">
        <w:rPr>
          <w:rFonts w:ascii="Calibri" w:eastAsia="Calibri" w:hAnsi="Calibri" w:cs="Calibri"/>
        </w:rPr>
        <w:t xml:space="preserve">(1), 187. </w:t>
      </w:r>
      <w:hyperlink r:id="rId191">
        <w:r w:rsidRPr="00274E0A">
          <w:rPr>
            <w:rStyle w:val="Hyperlink"/>
            <w:rFonts w:ascii="Calibri" w:eastAsia="Calibri" w:hAnsi="Calibri" w:cs="Calibri"/>
          </w:rPr>
          <w:t>https://doi.org/10.1186/s13054-018-2111-0</w:t>
        </w:r>
      </w:hyperlink>
    </w:p>
    <w:p w14:paraId="3C19CA15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Yataco</w:t>
      </w:r>
      <w:proofErr w:type="spellEnd"/>
      <w:r w:rsidRPr="00274E0A">
        <w:rPr>
          <w:rFonts w:ascii="Calibri" w:eastAsia="Calibri" w:hAnsi="Calibri" w:cs="Calibri"/>
        </w:rPr>
        <w:t xml:space="preserve">, R. A., Arnold, S. M., Brown, S. M., David Freeman, W., Carmen </w:t>
      </w:r>
      <w:proofErr w:type="spellStart"/>
      <w:r w:rsidRPr="00274E0A">
        <w:rPr>
          <w:rFonts w:ascii="Calibri" w:eastAsia="Calibri" w:hAnsi="Calibri" w:cs="Calibri"/>
        </w:rPr>
        <w:t>Cononie</w:t>
      </w:r>
      <w:proofErr w:type="spellEnd"/>
      <w:r w:rsidRPr="00274E0A">
        <w:rPr>
          <w:rFonts w:ascii="Calibri" w:eastAsia="Calibri" w:hAnsi="Calibri" w:cs="Calibri"/>
        </w:rPr>
        <w:t xml:space="preserve">, C., Heckman, M. G., Partridge, L. W., Stucky, C. M., Mellon, L. N., Birst, J. L., Daron, K. L., Zapata-Cooper, M. H., &amp; </w:t>
      </w:r>
      <w:proofErr w:type="spellStart"/>
      <w:r w:rsidRPr="00274E0A">
        <w:rPr>
          <w:rFonts w:ascii="Calibri" w:eastAsia="Calibri" w:hAnsi="Calibri" w:cs="Calibri"/>
        </w:rPr>
        <w:t>Schudlich</w:t>
      </w:r>
      <w:proofErr w:type="spellEnd"/>
      <w:r w:rsidRPr="00274E0A">
        <w:rPr>
          <w:rFonts w:ascii="Calibri" w:eastAsia="Calibri" w:hAnsi="Calibri" w:cs="Calibri"/>
        </w:rPr>
        <w:t xml:space="preserve">, D. M. (2019). Early Progressive Mobilization of Patients with External Ventricular Drains: Safety and Feasibility. </w:t>
      </w:r>
      <w:r w:rsidRPr="00274E0A">
        <w:rPr>
          <w:rFonts w:ascii="Calibri" w:eastAsia="Calibri" w:hAnsi="Calibri" w:cs="Calibri"/>
          <w:i/>
          <w:iCs/>
        </w:rPr>
        <w:t>Neurocritical Care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30</w:t>
      </w:r>
      <w:r w:rsidRPr="00274E0A">
        <w:rPr>
          <w:rFonts w:ascii="Calibri" w:eastAsia="Calibri" w:hAnsi="Calibri" w:cs="Calibri"/>
        </w:rPr>
        <w:t xml:space="preserve">(2), 414–420. </w:t>
      </w:r>
      <w:hyperlink r:id="rId192">
        <w:r w:rsidRPr="00274E0A">
          <w:rPr>
            <w:rStyle w:val="Hyperlink"/>
            <w:rFonts w:ascii="Calibri" w:eastAsia="Calibri" w:hAnsi="Calibri" w:cs="Calibri"/>
          </w:rPr>
          <w:t>https://doi.org/10.1007/s12028-018-0632-7</w:t>
        </w:r>
      </w:hyperlink>
    </w:p>
    <w:p w14:paraId="3FF64C98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r w:rsidRPr="00274E0A">
        <w:rPr>
          <w:rFonts w:ascii="Calibri" w:eastAsia="Calibri" w:hAnsi="Calibri" w:cs="Calibri"/>
        </w:rPr>
        <w:t xml:space="preserve">Young, H.-J., Mehta, T. S., Herman, C., Wang, F., &amp; </w:t>
      </w:r>
      <w:proofErr w:type="spellStart"/>
      <w:r w:rsidRPr="00274E0A">
        <w:rPr>
          <w:rFonts w:ascii="Calibri" w:eastAsia="Calibri" w:hAnsi="Calibri" w:cs="Calibri"/>
        </w:rPr>
        <w:t>Rimmer</w:t>
      </w:r>
      <w:proofErr w:type="spellEnd"/>
      <w:r w:rsidRPr="00274E0A">
        <w:rPr>
          <w:rFonts w:ascii="Calibri" w:eastAsia="Calibri" w:hAnsi="Calibri" w:cs="Calibri"/>
        </w:rPr>
        <w:t xml:space="preserve">, J. H. (2019). The Effects of M2M and Adapted Yoga on Physical and Psychosocial Outcomes in People </w:t>
      </w:r>
      <w:proofErr w:type="gramStart"/>
      <w:r w:rsidRPr="00274E0A">
        <w:rPr>
          <w:rFonts w:ascii="Calibri" w:eastAsia="Calibri" w:hAnsi="Calibri" w:cs="Calibri"/>
        </w:rPr>
        <w:t>With</w:t>
      </w:r>
      <w:proofErr w:type="gramEnd"/>
      <w:r w:rsidRPr="00274E0A">
        <w:rPr>
          <w:rFonts w:ascii="Calibri" w:eastAsia="Calibri" w:hAnsi="Calibri" w:cs="Calibri"/>
        </w:rPr>
        <w:t xml:space="preserve"> Multiple Sclerosis. </w:t>
      </w:r>
      <w:r w:rsidRPr="00274E0A">
        <w:rPr>
          <w:rFonts w:ascii="Calibri" w:eastAsia="Calibri" w:hAnsi="Calibri" w:cs="Calibri"/>
          <w:i/>
          <w:iCs/>
        </w:rPr>
        <w:t>Archives of Physical Medicine and Rehabilitation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100</w:t>
      </w:r>
      <w:r w:rsidRPr="00274E0A">
        <w:rPr>
          <w:rFonts w:ascii="Calibri" w:eastAsia="Calibri" w:hAnsi="Calibri" w:cs="Calibri"/>
        </w:rPr>
        <w:t xml:space="preserve">(3), 391–400. </w:t>
      </w:r>
      <w:hyperlink r:id="rId193">
        <w:r w:rsidRPr="00274E0A">
          <w:rPr>
            <w:rStyle w:val="Hyperlink"/>
            <w:rFonts w:ascii="Calibri" w:eastAsia="Calibri" w:hAnsi="Calibri" w:cs="Calibri"/>
          </w:rPr>
          <w:t>https://doi.org/10.1016/j.apmr.2018.06.032</w:t>
        </w:r>
      </w:hyperlink>
    </w:p>
    <w:p w14:paraId="02F13F4C" w14:textId="77777777" w:rsidR="00274E0A" w:rsidRDefault="380362B0" w:rsidP="00706478">
      <w:pPr>
        <w:tabs>
          <w:tab w:val="left" w:pos="270"/>
        </w:tabs>
        <w:spacing w:line="240" w:lineRule="auto"/>
        <w:ind w:left="360" w:hanging="360"/>
      </w:pPr>
      <w:proofErr w:type="spellStart"/>
      <w:r w:rsidRPr="00274E0A">
        <w:rPr>
          <w:rFonts w:ascii="Calibri" w:eastAsia="Calibri" w:hAnsi="Calibri" w:cs="Calibri"/>
        </w:rPr>
        <w:t>Zaal</w:t>
      </w:r>
      <w:proofErr w:type="spellEnd"/>
      <w:r w:rsidRPr="00274E0A">
        <w:rPr>
          <w:rFonts w:ascii="Calibri" w:eastAsia="Calibri" w:hAnsi="Calibri" w:cs="Calibri"/>
        </w:rPr>
        <w:t xml:space="preserve">, I. J., &amp; Slooter, A. J. C. (2012). Delirium in critically ill patients: epidemiology, pathophysiology, diagnosis and management. </w:t>
      </w:r>
      <w:r w:rsidRPr="00274E0A">
        <w:rPr>
          <w:rFonts w:ascii="Calibri" w:eastAsia="Calibri" w:hAnsi="Calibri" w:cs="Calibri"/>
          <w:i/>
          <w:iCs/>
        </w:rPr>
        <w:t>Drugs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72</w:t>
      </w:r>
      <w:r w:rsidRPr="00274E0A">
        <w:rPr>
          <w:rFonts w:ascii="Calibri" w:eastAsia="Calibri" w:hAnsi="Calibri" w:cs="Calibri"/>
        </w:rPr>
        <w:t xml:space="preserve">(11), 1457–1471. </w:t>
      </w:r>
      <w:hyperlink r:id="rId194">
        <w:r w:rsidRPr="00274E0A">
          <w:rPr>
            <w:rStyle w:val="Hyperlink"/>
            <w:rFonts w:ascii="Calibri" w:eastAsia="Calibri" w:hAnsi="Calibri" w:cs="Calibri"/>
          </w:rPr>
          <w:t>https://doi.org/10.2165/11635520-000000000-00000</w:t>
        </w:r>
      </w:hyperlink>
    </w:p>
    <w:p w14:paraId="2C078E63" w14:textId="66E53A0F" w:rsidR="00ED6FF5" w:rsidRPr="00274E0A" w:rsidRDefault="380362B0" w:rsidP="00706478">
      <w:pPr>
        <w:tabs>
          <w:tab w:val="left" w:pos="270"/>
        </w:tabs>
        <w:spacing w:line="240" w:lineRule="auto"/>
        <w:ind w:left="360" w:hanging="360"/>
        <w:rPr>
          <w:rFonts w:ascii="Calibri" w:eastAsia="Calibri" w:hAnsi="Calibri" w:cs="Calibri"/>
        </w:rPr>
      </w:pPr>
      <w:proofErr w:type="spellStart"/>
      <w:r w:rsidRPr="00274E0A">
        <w:rPr>
          <w:rFonts w:ascii="Calibri" w:eastAsia="Calibri" w:hAnsi="Calibri" w:cs="Calibri"/>
        </w:rPr>
        <w:t>Zifko</w:t>
      </w:r>
      <w:proofErr w:type="spellEnd"/>
      <w:r w:rsidRPr="00274E0A">
        <w:rPr>
          <w:rFonts w:ascii="Calibri" w:eastAsia="Calibri" w:hAnsi="Calibri" w:cs="Calibri"/>
        </w:rPr>
        <w:t xml:space="preserve">, U. A. (2000). Long-term outcome of critical illness polyneuropathy. </w:t>
      </w:r>
      <w:r w:rsidRPr="00274E0A">
        <w:rPr>
          <w:rFonts w:ascii="Calibri" w:eastAsia="Calibri" w:hAnsi="Calibri" w:cs="Calibri"/>
          <w:i/>
          <w:iCs/>
        </w:rPr>
        <w:t>Muscle &amp; Nerve. Supplement</w:t>
      </w:r>
      <w:r w:rsidRPr="00274E0A">
        <w:rPr>
          <w:rFonts w:ascii="Calibri" w:eastAsia="Calibri" w:hAnsi="Calibri" w:cs="Calibri"/>
        </w:rPr>
        <w:t xml:space="preserve">, </w:t>
      </w:r>
      <w:r w:rsidRPr="00274E0A">
        <w:rPr>
          <w:rFonts w:ascii="Calibri" w:eastAsia="Calibri" w:hAnsi="Calibri" w:cs="Calibri"/>
          <w:i/>
          <w:iCs/>
        </w:rPr>
        <w:t>9</w:t>
      </w:r>
      <w:r w:rsidRPr="00274E0A">
        <w:rPr>
          <w:rFonts w:ascii="Calibri" w:eastAsia="Calibri" w:hAnsi="Calibri" w:cs="Calibri"/>
        </w:rPr>
        <w:t>, S49–S52. https://doi.org/10.1002/1097-4598(2000)999:9</w:t>
      </w:r>
      <w:proofErr w:type="gramStart"/>
      <w:r w:rsidRPr="00274E0A">
        <w:rPr>
          <w:rFonts w:ascii="Calibri" w:eastAsia="Calibri" w:hAnsi="Calibri" w:cs="Calibri"/>
        </w:rPr>
        <w:t>&lt;::</w:t>
      </w:r>
      <w:proofErr w:type="gramEnd"/>
      <w:r w:rsidRPr="00274E0A">
        <w:rPr>
          <w:rFonts w:ascii="Calibri" w:eastAsia="Calibri" w:hAnsi="Calibri" w:cs="Calibri"/>
        </w:rPr>
        <w:t>aid-mus9&gt;3.0.co;2-9</w:t>
      </w:r>
    </w:p>
    <w:sectPr w:rsidR="00ED6FF5" w:rsidRPr="00274E0A" w:rsidSect="00A921AD">
      <w:headerReference w:type="default" r:id="rId195"/>
      <w:footerReference w:type="default" r:id="rId196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FA92" w14:textId="77777777" w:rsidR="00977419" w:rsidRDefault="00977419" w:rsidP="00274E0A">
      <w:pPr>
        <w:spacing w:after="0" w:line="240" w:lineRule="auto"/>
      </w:pPr>
      <w:r>
        <w:separator/>
      </w:r>
    </w:p>
  </w:endnote>
  <w:endnote w:type="continuationSeparator" w:id="0">
    <w:p w14:paraId="11CC17A6" w14:textId="77777777" w:rsidR="00977419" w:rsidRDefault="00977419" w:rsidP="0027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26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289AE" w14:textId="77777777" w:rsidR="00A921AD" w:rsidRDefault="00A921AD" w:rsidP="00A921AD">
        <w:pPr>
          <w:pStyle w:val="Footer"/>
          <w:spacing w:after="120"/>
          <w:jc w:val="center"/>
          <w:rPr>
            <w:noProof/>
          </w:rPr>
        </w:pPr>
        <w:r>
          <w:t xml:space="preserve">Page </w:t>
        </w:r>
        <w:r w:rsidR="00A54F48">
          <w:fldChar w:fldCharType="begin"/>
        </w:r>
        <w:r w:rsidR="00A54F48">
          <w:instrText xml:space="preserve"> PAGE   \* MERGEFORMAT </w:instrText>
        </w:r>
        <w:r w:rsidR="00A54F48">
          <w:fldChar w:fldCharType="separate"/>
        </w:r>
        <w:r w:rsidR="00A54F48">
          <w:rPr>
            <w:noProof/>
          </w:rPr>
          <w:t>2</w:t>
        </w:r>
        <w:r w:rsidR="00A54F48"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  <w:tbl>
        <w:tblPr>
          <w:tblStyle w:val="TableGrid"/>
          <w:tblW w:w="1108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  <w:tblLayout w:type="fixed"/>
          <w:tblLook w:val="04A0" w:firstRow="1" w:lastRow="0" w:firstColumn="1" w:lastColumn="0" w:noHBand="0" w:noVBand="1"/>
        </w:tblPr>
        <w:tblGrid>
          <w:gridCol w:w="1710"/>
          <w:gridCol w:w="9378"/>
        </w:tblGrid>
        <w:tr w:rsidR="00A921AD" w14:paraId="41C46DF0" w14:textId="77777777" w:rsidTr="001574D1">
          <w:trPr>
            <w:jc w:val="center"/>
          </w:trPr>
          <w:tc>
            <w:tcPr>
              <w:tcW w:w="1710" w:type="dxa"/>
              <w:shd w:val="clear" w:color="auto" w:fill="D9D9D9" w:themeFill="background1" w:themeFillShade="D9"/>
            </w:tcPr>
            <w:p w14:paraId="16A371CE" w14:textId="77777777" w:rsidR="00A921AD" w:rsidRDefault="00A921AD" w:rsidP="00A921AD">
              <w:pPr>
                <w:pStyle w:val="Footer"/>
                <w:jc w:val="center"/>
              </w:pPr>
              <w:r w:rsidRPr="00ED06FE">
                <w:rPr>
                  <w:noProof/>
                </w:rPr>
                <w:drawing>
                  <wp:inline distT="0" distB="0" distL="0" distR="0" wp14:anchorId="27BA5772" wp14:editId="6BF8F26D">
                    <wp:extent cx="1033697" cy="360876"/>
                    <wp:effectExtent l="0" t="0" r="0" b="1270"/>
                    <wp:docPr id="12" name="Picture 428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" name="Picture 42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3697" cy="360876"/>
                            </a:xfrm>
                            <a:prstGeom prst="rect">
                              <a:avLst/>
                            </a:prstGeom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378" w:type="dxa"/>
              <w:shd w:val="clear" w:color="auto" w:fill="D9D9D9" w:themeFill="background1" w:themeFillShade="D9"/>
            </w:tcPr>
            <w:p w14:paraId="1751BC9D" w14:textId="77777777" w:rsidR="00A921AD" w:rsidRDefault="00A921AD" w:rsidP="00A921AD">
              <w:pPr>
                <w:pStyle w:val="Footer"/>
                <w:rPr>
                  <w:sz w:val="14"/>
                </w:rPr>
              </w:pPr>
              <w:r w:rsidRPr="002E092C">
                <w:rPr>
                  <w:sz w:val="14"/>
                </w:rPr>
                <w:t>This work, created by Carrie Price, MLS; Sapna Kudchadkar, MD, PhD; Dale M. Needham, MD, PhD; and the Johns Hopkins Critical Care Rehabilitation Conference presenters, is licensed under the Creative Commons Attribution-</w:t>
              </w:r>
              <w:proofErr w:type="spellStart"/>
              <w:r w:rsidRPr="002E092C">
                <w:rPr>
                  <w:sz w:val="14"/>
                </w:rPr>
                <w:t>NonCommercial</w:t>
              </w:r>
              <w:proofErr w:type="spellEnd"/>
              <w:r w:rsidRPr="002E092C">
                <w:rPr>
                  <w:sz w:val="14"/>
                </w:rPr>
                <w:t>-</w:t>
              </w:r>
              <w:proofErr w:type="spellStart"/>
              <w:r w:rsidRPr="002E092C">
                <w:rPr>
                  <w:sz w:val="14"/>
                </w:rPr>
                <w:t>ShareAlike</w:t>
              </w:r>
              <w:proofErr w:type="spellEnd"/>
              <w:r w:rsidRPr="002E092C">
                <w:rPr>
                  <w:sz w:val="14"/>
                </w:rPr>
                <w:t xml:space="preserve"> 4.0 International License. </w:t>
              </w:r>
            </w:p>
            <w:p w14:paraId="35BD7F2B" w14:textId="77777777" w:rsidR="00A921AD" w:rsidRPr="00580404" w:rsidRDefault="00A921AD" w:rsidP="00A921AD">
              <w:pPr>
                <w:pStyle w:val="Footer"/>
                <w:rPr>
                  <w:sz w:val="12"/>
                </w:rPr>
              </w:pPr>
              <w:r w:rsidRPr="002E092C">
                <w:rPr>
                  <w:sz w:val="14"/>
                </w:rPr>
                <w:t xml:space="preserve">To view a copy of this license, visit </w:t>
              </w:r>
              <w:hyperlink r:id="rId2" w:history="1">
                <w:r w:rsidRPr="002E092C">
                  <w:rPr>
                    <w:rStyle w:val="Hyperlink"/>
                    <w:sz w:val="14"/>
                  </w:rPr>
                  <w:t>http://creativecommons.org/licenses/by-nc-sa/4.0/</w:t>
                </w:r>
              </w:hyperlink>
              <w:r w:rsidRPr="002E092C">
                <w:rPr>
                  <w:sz w:val="14"/>
                </w:rPr>
                <w:t xml:space="preserve">. </w:t>
              </w:r>
            </w:p>
          </w:tc>
        </w:tr>
      </w:tbl>
      <w:p w14:paraId="4C365926" w14:textId="283B98E5" w:rsidR="00A54F48" w:rsidRDefault="001574D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9CC7" w14:textId="77777777" w:rsidR="00977419" w:rsidRDefault="00977419" w:rsidP="00274E0A">
      <w:pPr>
        <w:spacing w:after="0" w:line="240" w:lineRule="auto"/>
      </w:pPr>
      <w:r>
        <w:separator/>
      </w:r>
    </w:p>
  </w:footnote>
  <w:footnote w:type="continuationSeparator" w:id="0">
    <w:p w14:paraId="6FAEBCA9" w14:textId="77777777" w:rsidR="00977419" w:rsidRDefault="00977419" w:rsidP="0027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4152" w14:textId="745B33D7" w:rsidR="00274E0A" w:rsidRDefault="00274E0A" w:rsidP="00A921AD">
    <w:pPr>
      <w:pStyle w:val="Title"/>
      <w:spacing w:line="320" w:lineRule="exact"/>
      <w:jc w:val="center"/>
    </w:pPr>
    <w:r>
      <w:t>Johns Hopkins Critical Care Rehabilitation Conference</w:t>
    </w:r>
  </w:p>
  <w:p w14:paraId="3F7317F4" w14:textId="1ED212BE" w:rsidR="00274E0A" w:rsidRDefault="00274E0A" w:rsidP="00A921AD">
    <w:pPr>
      <w:pStyle w:val="Title"/>
      <w:pBdr>
        <w:bottom w:val="single" w:sz="6" w:space="1" w:color="auto"/>
      </w:pBdr>
      <w:spacing w:line="320" w:lineRule="exact"/>
      <w:jc w:val="center"/>
    </w:pPr>
    <w:r>
      <w:t>Adult Foundations</w:t>
    </w:r>
    <w:r w:rsidR="00706478">
      <w:t xml:space="preserve"> </w:t>
    </w:r>
    <w:r>
      <w:t>Literature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E507E"/>
    <w:multiLevelType w:val="hybridMultilevel"/>
    <w:tmpl w:val="6BDC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4749FD"/>
    <w:rsid w:val="0011252B"/>
    <w:rsid w:val="001574D1"/>
    <w:rsid w:val="00274E0A"/>
    <w:rsid w:val="004E1CB0"/>
    <w:rsid w:val="00706478"/>
    <w:rsid w:val="00977419"/>
    <w:rsid w:val="00A54F48"/>
    <w:rsid w:val="00A921AD"/>
    <w:rsid w:val="00B00674"/>
    <w:rsid w:val="00C71AFE"/>
    <w:rsid w:val="00D97BD0"/>
    <w:rsid w:val="00ED6FF5"/>
    <w:rsid w:val="14B3D1F3"/>
    <w:rsid w:val="380362B0"/>
    <w:rsid w:val="5B4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55C78A"/>
  <w15:chartTrackingRefBased/>
  <w15:docId w15:val="{6755DB6A-615A-4A21-AE04-B26A265F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0A"/>
  </w:style>
  <w:style w:type="paragraph" w:styleId="Footer">
    <w:name w:val="footer"/>
    <w:basedOn w:val="Normal"/>
    <w:link w:val="FooterChar"/>
    <w:uiPriority w:val="99"/>
    <w:unhideWhenUsed/>
    <w:rsid w:val="0027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0A"/>
  </w:style>
  <w:style w:type="paragraph" w:styleId="Title">
    <w:name w:val="Title"/>
    <w:basedOn w:val="Normal"/>
    <w:next w:val="Normal"/>
    <w:link w:val="TitleChar"/>
    <w:uiPriority w:val="10"/>
    <w:qFormat/>
    <w:rsid w:val="00274E0A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E0A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274E0A"/>
    <w:pPr>
      <w:ind w:left="720"/>
      <w:contextualSpacing/>
    </w:pPr>
  </w:style>
  <w:style w:type="table" w:styleId="TableGrid">
    <w:name w:val="Table Grid"/>
    <w:basedOn w:val="TableNormal"/>
    <w:uiPriority w:val="39"/>
    <w:rsid w:val="00A9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186/cc10472" TargetMode="External"/><Relationship Id="rId21" Type="http://schemas.openxmlformats.org/officeDocument/2006/relationships/hyperlink" Target="https://doi.org/10.1053/j.semtcvs.2018.07.005" TargetMode="External"/><Relationship Id="rId42" Type="http://schemas.openxmlformats.org/officeDocument/2006/relationships/hyperlink" Target="https://doi.org/10.1002/gps.2454" TargetMode="External"/><Relationship Id="rId63" Type="http://schemas.openxmlformats.org/officeDocument/2006/relationships/hyperlink" Target="https://doi.org/10.1155/2004/906150" TargetMode="External"/><Relationship Id="rId84" Type="http://schemas.openxmlformats.org/officeDocument/2006/relationships/hyperlink" Target="https://doi.org/10.1002/14651858.CD009783.pub2" TargetMode="External"/><Relationship Id="rId138" Type="http://schemas.openxmlformats.org/officeDocument/2006/relationships/hyperlink" Target="https://doi.org/10.2522/ptj.20120539" TargetMode="External"/><Relationship Id="rId159" Type="http://schemas.openxmlformats.org/officeDocument/2006/relationships/hyperlink" Target="https://doi.org/10.1378/chest.06-2065" TargetMode="External"/><Relationship Id="rId170" Type="http://schemas.openxmlformats.org/officeDocument/2006/relationships/hyperlink" Target="https://doi.org/10.1093/jn/135.7.1824S" TargetMode="External"/><Relationship Id="rId191" Type="http://schemas.openxmlformats.org/officeDocument/2006/relationships/hyperlink" Target="https://doi.org/10.1186/s13054-018-2111-0" TargetMode="External"/><Relationship Id="rId107" Type="http://schemas.openxmlformats.org/officeDocument/2006/relationships/hyperlink" Target="https://doi.org/10.1016/j.jcrc.2018.09.032" TargetMode="External"/><Relationship Id="rId11" Type="http://schemas.openxmlformats.org/officeDocument/2006/relationships/hyperlink" Target="https://doi.org/10.1186/s13613-018-0408-4" TargetMode="External"/><Relationship Id="rId32" Type="http://schemas.openxmlformats.org/officeDocument/2006/relationships/hyperlink" Target="https://doi.org/10.1007/s00455-016-9758-y" TargetMode="External"/><Relationship Id="rId53" Type="http://schemas.openxmlformats.org/officeDocument/2006/relationships/hyperlink" Target="https://doi.org/10.1097/CCM.0000000000003259" TargetMode="External"/><Relationship Id="rId74" Type="http://schemas.openxmlformats.org/officeDocument/2006/relationships/hyperlink" Target="https://doi.org/10.1080/09593985.2020.1753272" TargetMode="External"/><Relationship Id="rId128" Type="http://schemas.openxmlformats.org/officeDocument/2006/relationships/hyperlink" Target="https://doi.org/10.1097/CCM.0b013e318180b90e" TargetMode="External"/><Relationship Id="rId149" Type="http://schemas.openxmlformats.org/officeDocument/2006/relationships/hyperlink" Target="https://journals.lww.com/jacpt/Fulltext/2011/02010/Early_Mobility_and_Walking_for_Patients_with.4.aspx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oi.org/10.1016/j.ccc.2006.11.004" TargetMode="External"/><Relationship Id="rId160" Type="http://schemas.openxmlformats.org/officeDocument/2006/relationships/hyperlink" Target="https://doi.org/10.1016/S0140-6736(09)60658-9" TargetMode="External"/><Relationship Id="rId181" Type="http://schemas.openxmlformats.org/officeDocument/2006/relationships/hyperlink" Target="https://doi.org/10.1186/cc11330" TargetMode="External"/><Relationship Id="rId22" Type="http://schemas.openxmlformats.org/officeDocument/2006/relationships/hyperlink" Target="https://doi.org/10.1152/jappl.1997.82.1.182" TargetMode="External"/><Relationship Id="rId43" Type="http://schemas.openxmlformats.org/officeDocument/2006/relationships/hyperlink" Target="https://doi.org/10.1001/jama.288.22.2859" TargetMode="External"/><Relationship Id="rId64" Type="http://schemas.openxmlformats.org/officeDocument/2006/relationships/hyperlink" Target="https://doi.org/10.1097/01.CCM.0000295308.29870.4F" TargetMode="External"/><Relationship Id="rId118" Type="http://schemas.openxmlformats.org/officeDocument/2006/relationships/hyperlink" Target="https://doi.org/10.1097/00003246-199304000-00009" TargetMode="External"/><Relationship Id="rId139" Type="http://schemas.openxmlformats.org/officeDocument/2006/relationships/hyperlink" Target="https://doi.org/10.1007/s00134-007-0618-y" TargetMode="External"/><Relationship Id="rId85" Type="http://schemas.openxmlformats.org/officeDocument/2006/relationships/hyperlink" Target="https://doi.org/10.1164/rccm.200605-665OC" TargetMode="External"/><Relationship Id="rId150" Type="http://schemas.openxmlformats.org/officeDocument/2006/relationships/hyperlink" Target="https://www.ncbi.nlm.nih.gov/pubmed/23801900" TargetMode="External"/><Relationship Id="rId171" Type="http://schemas.openxmlformats.org/officeDocument/2006/relationships/hyperlink" Target="https://doi.org/10.1056/NEJMoa051693" TargetMode="External"/><Relationship Id="rId192" Type="http://schemas.openxmlformats.org/officeDocument/2006/relationships/hyperlink" Target="https://doi.org/10.1007/s12028-018-0632-7" TargetMode="External"/><Relationship Id="rId12" Type="http://schemas.openxmlformats.org/officeDocument/2006/relationships/hyperlink" Target="https://doi.org/10.1016/j.jcrc.2017.03.016" TargetMode="External"/><Relationship Id="rId33" Type="http://schemas.openxmlformats.org/officeDocument/2006/relationships/hyperlink" Target="https://www.ncbi.nlm.nih.gov/pubmed/12389836" TargetMode="External"/><Relationship Id="rId108" Type="http://schemas.openxmlformats.org/officeDocument/2006/relationships/hyperlink" Target="https://doi.org/10.1590/S1806-37562015000000301" TargetMode="External"/><Relationship Id="rId129" Type="http://schemas.openxmlformats.org/officeDocument/2006/relationships/hyperlink" Target="https://doi.org/10.1164/rccm.201505-1039OC" TargetMode="External"/><Relationship Id="rId54" Type="http://schemas.openxmlformats.org/officeDocument/2006/relationships/hyperlink" Target="https://doi.org/10.5014/ajot.2013.007807" TargetMode="External"/><Relationship Id="rId75" Type="http://schemas.openxmlformats.org/officeDocument/2006/relationships/hyperlink" Target="https://doi.org/10.5867/medwave.2019.01.7439" TargetMode="External"/><Relationship Id="rId96" Type="http://schemas.openxmlformats.org/officeDocument/2006/relationships/hyperlink" Target="https://doi.org/10.1513/AnnalsATS.201701-059SR" TargetMode="External"/><Relationship Id="rId140" Type="http://schemas.openxmlformats.org/officeDocument/2006/relationships/hyperlink" Target="https://doi.org/10.1161/CIRCULATIONAHA.107.728840" TargetMode="External"/><Relationship Id="rId161" Type="http://schemas.openxmlformats.org/officeDocument/2006/relationships/hyperlink" Target="https://doi.org/10.1177/0885066616677507" TargetMode="External"/><Relationship Id="rId182" Type="http://schemas.openxmlformats.org/officeDocument/2006/relationships/hyperlink" Target="https://doi.org/10.3233/BMR-150649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ncbi.nlm.nih.gov/pubmed/24289506" TargetMode="External"/><Relationship Id="rId119" Type="http://schemas.openxmlformats.org/officeDocument/2006/relationships/hyperlink" Target="https://doi.org/10.1097/01.CCM.0000239436.63452.81" TargetMode="External"/><Relationship Id="rId44" Type="http://schemas.openxmlformats.org/officeDocument/2006/relationships/hyperlink" Target="https://doi.org/10.1016/S1836-9553(11)70021-2" TargetMode="External"/><Relationship Id="rId65" Type="http://schemas.openxmlformats.org/officeDocument/2006/relationships/hyperlink" Target="https://doi.org/10.1097/NCI.0b013e3181ac2551" TargetMode="External"/><Relationship Id="rId86" Type="http://schemas.openxmlformats.org/officeDocument/2006/relationships/hyperlink" Target="https://doi.org/10.1056/NEJMoa022450" TargetMode="External"/><Relationship Id="rId130" Type="http://schemas.openxmlformats.org/officeDocument/2006/relationships/hyperlink" Target="https://doi.org/10.1001/jama.300.14.1685" TargetMode="External"/><Relationship Id="rId151" Type="http://schemas.openxmlformats.org/officeDocument/2006/relationships/hyperlink" Target="https://doi.org/10.14797/mdcj-10-1-41" TargetMode="External"/><Relationship Id="rId172" Type="http://schemas.openxmlformats.org/officeDocument/2006/relationships/hyperlink" Target="https://doi.org/10.1007/s00134-007-0772-2" TargetMode="External"/><Relationship Id="rId193" Type="http://schemas.openxmlformats.org/officeDocument/2006/relationships/hyperlink" Target="https://doi.org/10.1016/j.apmr.2018.06.032" TargetMode="External"/><Relationship Id="rId13" Type="http://schemas.openxmlformats.org/officeDocument/2006/relationships/hyperlink" Target="https://doi.org/10.1016/j.shaw.2016.04.001" TargetMode="External"/><Relationship Id="rId109" Type="http://schemas.openxmlformats.org/officeDocument/2006/relationships/hyperlink" Target="https://doi.org/10.1093/ptj/pzx034" TargetMode="External"/><Relationship Id="rId34" Type="http://schemas.openxmlformats.org/officeDocument/2006/relationships/hyperlink" Target="https://doi.org/10.1186/s13054-014-0629-3" TargetMode="External"/><Relationship Id="rId55" Type="http://schemas.openxmlformats.org/officeDocument/2006/relationships/hyperlink" Target="https://doi.org/10.1097/CCM.0000000000003067" TargetMode="External"/><Relationship Id="rId76" Type="http://schemas.openxmlformats.org/officeDocument/2006/relationships/hyperlink" Target="https://doi.org/10.1186/s13054-018-2283-7" TargetMode="External"/><Relationship Id="rId97" Type="http://schemas.openxmlformats.org/officeDocument/2006/relationships/hyperlink" Target="https://doi.org/10.1016/j.ccm.2006.07.002" TargetMode="External"/><Relationship Id="rId120" Type="http://schemas.openxmlformats.org/officeDocument/2006/relationships/hyperlink" Target="https://doi.org/10.4037/ajcc2019339" TargetMode="External"/><Relationship Id="rId141" Type="http://schemas.openxmlformats.org/officeDocument/2006/relationships/hyperlink" Target="https://doi.org/10.1080/09638288.2019.1602852" TargetMode="External"/><Relationship Id="rId7" Type="http://schemas.openxmlformats.org/officeDocument/2006/relationships/hyperlink" Target="https://doi.org/10.21037/acs.2018.08.03" TargetMode="External"/><Relationship Id="rId71" Type="http://schemas.openxmlformats.org/officeDocument/2006/relationships/hyperlink" Target="https://doi.org/10.1136/bmjopen-2017-019998" TargetMode="External"/><Relationship Id="rId92" Type="http://schemas.openxmlformats.org/officeDocument/2006/relationships/hyperlink" Target="https://doi.org/10.2522/ptj.20110446" TargetMode="External"/><Relationship Id="rId162" Type="http://schemas.openxmlformats.org/officeDocument/2006/relationships/hyperlink" Target="https://doi.org/10.1152/ajpgi.1992.263.5.G750" TargetMode="External"/><Relationship Id="rId183" Type="http://schemas.openxmlformats.org/officeDocument/2006/relationships/hyperlink" Target="https://doi.org/10.1186/cc140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5152/TurkThoracJ.2018.18107" TargetMode="External"/><Relationship Id="rId24" Type="http://schemas.openxmlformats.org/officeDocument/2006/relationships/hyperlink" Target="https://doi.org/10.1080/09593985.2019.1571144" TargetMode="External"/><Relationship Id="rId40" Type="http://schemas.openxmlformats.org/officeDocument/2006/relationships/hyperlink" Target="https://doi.org/10.1016/j.jcrc.2013.01.006" TargetMode="External"/><Relationship Id="rId45" Type="http://schemas.openxmlformats.org/officeDocument/2006/relationships/hyperlink" Target="https://doi.org/10.1186/1477-7525-6-63" TargetMode="External"/><Relationship Id="rId66" Type="http://schemas.openxmlformats.org/officeDocument/2006/relationships/hyperlink" Target="https://doi.org/10.1152/ajpendo.1996.270.4.E627" TargetMode="External"/><Relationship Id="rId87" Type="http://schemas.openxmlformats.org/officeDocument/2006/relationships/hyperlink" Target="https://doi.org/10.1056/NEJMoa1011802" TargetMode="External"/><Relationship Id="rId110" Type="http://schemas.openxmlformats.org/officeDocument/2006/relationships/hyperlink" Target="https://doi.org/10.1002/ncp.10077" TargetMode="External"/><Relationship Id="rId115" Type="http://schemas.openxmlformats.org/officeDocument/2006/relationships/hyperlink" Target="https://doi.org/10.1016/j.aucc.2019.02.002" TargetMode="External"/><Relationship Id="rId131" Type="http://schemas.openxmlformats.org/officeDocument/2006/relationships/hyperlink" Target="https://doi.org/10.1186/cc3948" TargetMode="External"/><Relationship Id="rId136" Type="http://schemas.openxmlformats.org/officeDocument/2006/relationships/hyperlink" Target="https://doi.org/10.1513/AnnalsATS.201611-843SR" TargetMode="External"/><Relationship Id="rId157" Type="http://schemas.openxmlformats.org/officeDocument/2006/relationships/hyperlink" Target="https://doi.org/10.1177/1077558716666981" TargetMode="External"/><Relationship Id="rId178" Type="http://schemas.openxmlformats.org/officeDocument/2006/relationships/hyperlink" Target="https://doi.org/10.1212/01.WNL.0000158442.08857.FC" TargetMode="External"/><Relationship Id="rId61" Type="http://schemas.openxmlformats.org/officeDocument/2006/relationships/hyperlink" Target="https://doi.org/10.1001/jama.291.14.1753" TargetMode="External"/><Relationship Id="rId82" Type="http://schemas.openxmlformats.org/officeDocument/2006/relationships/hyperlink" Target="https://doi.org/10.1046/j.1365-2648.2001.01920.x" TargetMode="External"/><Relationship Id="rId152" Type="http://schemas.openxmlformats.org/officeDocument/2006/relationships/hyperlink" Target="https://doi.org/10.1111/j.1532-5415.2005.00621.x" TargetMode="External"/><Relationship Id="rId173" Type="http://schemas.openxmlformats.org/officeDocument/2006/relationships/hyperlink" Target="https://doi.org/10.3233/WOR-172608" TargetMode="External"/><Relationship Id="rId194" Type="http://schemas.openxmlformats.org/officeDocument/2006/relationships/hyperlink" Target="https://doi.org/10.2165/11635520-000000000-00000" TargetMode="External"/><Relationship Id="rId19" Type="http://schemas.openxmlformats.org/officeDocument/2006/relationships/hyperlink" Target="https://doi.org/10.1016/j.aucc.2014.11.001" TargetMode="External"/><Relationship Id="rId14" Type="http://schemas.openxmlformats.org/officeDocument/2006/relationships/hyperlink" Target="https://doi.org/10.1002/j.2048-7940.2011.tb00081.x" TargetMode="External"/><Relationship Id="rId30" Type="http://schemas.openxmlformats.org/officeDocument/2006/relationships/hyperlink" Target="https://doi.org/10.1016/j.apmr.2012.08.213" TargetMode="External"/><Relationship Id="rId35" Type="http://schemas.openxmlformats.org/officeDocument/2006/relationships/hyperlink" Target="https://doi.org/10.1016/j.burns.2014.12.002" TargetMode="External"/><Relationship Id="rId56" Type="http://schemas.openxmlformats.org/officeDocument/2006/relationships/hyperlink" Target="https://doi.org/10.1007/s00134-006-0217-3" TargetMode="External"/><Relationship Id="rId77" Type="http://schemas.openxmlformats.org/officeDocument/2006/relationships/hyperlink" Target="https://doi.org/10.1164/rccm.200807-1139OC" TargetMode="External"/><Relationship Id="rId100" Type="http://schemas.openxmlformats.org/officeDocument/2006/relationships/hyperlink" Target="https://doi.org/10.1023/b:nerv.0000028080.39602.17" TargetMode="External"/><Relationship Id="rId105" Type="http://schemas.openxmlformats.org/officeDocument/2006/relationships/hyperlink" Target="https://doi.org/10.1097/CCM.0000000000002058" TargetMode="External"/><Relationship Id="rId126" Type="http://schemas.openxmlformats.org/officeDocument/2006/relationships/hyperlink" Target="https://doi.org/10.4037/ccn2015401" TargetMode="External"/><Relationship Id="rId147" Type="http://schemas.openxmlformats.org/officeDocument/2006/relationships/hyperlink" Target="https://doi.org/10.1097/CCM.0000000000003349" TargetMode="External"/><Relationship Id="rId168" Type="http://schemas.openxmlformats.org/officeDocument/2006/relationships/hyperlink" Target="https://play.google.com/store/books/details?id=Jp17zQEACAAJ" TargetMode="External"/><Relationship Id="rId8" Type="http://schemas.openxmlformats.org/officeDocument/2006/relationships/hyperlink" Target="https://doi.org/10.1097/CPT.0000000000000092" TargetMode="External"/><Relationship Id="rId51" Type="http://schemas.openxmlformats.org/officeDocument/2006/relationships/hyperlink" Target="https://doi.org/10.2522/ptj.20120310" TargetMode="External"/><Relationship Id="rId72" Type="http://schemas.openxmlformats.org/officeDocument/2006/relationships/hyperlink" Target="https://doi.org/10.1016/j.surg.2015.08.012" TargetMode="External"/><Relationship Id="rId93" Type="http://schemas.openxmlformats.org/officeDocument/2006/relationships/hyperlink" Target="https://doi.org/10.4037/aacnacc2016244" TargetMode="External"/><Relationship Id="rId98" Type="http://schemas.openxmlformats.org/officeDocument/2006/relationships/hyperlink" Target="https://doi.org/10.1097/MCC.0b013e3282efea3a" TargetMode="External"/><Relationship Id="rId121" Type="http://schemas.openxmlformats.org/officeDocument/2006/relationships/hyperlink" Target="https://doi.org/10.1097/CCM.0000000000004526" TargetMode="External"/><Relationship Id="rId142" Type="http://schemas.openxmlformats.org/officeDocument/2006/relationships/hyperlink" Target="https://doi.org/10.1056/NEJMoa1301372" TargetMode="External"/><Relationship Id="rId163" Type="http://schemas.openxmlformats.org/officeDocument/2006/relationships/hyperlink" Target="https://doi.org/10.1097/CPT.0000000000000010" TargetMode="External"/><Relationship Id="rId184" Type="http://schemas.openxmlformats.org/officeDocument/2006/relationships/hyperlink" Target="https://doi.org/10.1097/01.NAJ.0000282296.18688.b1" TargetMode="External"/><Relationship Id="rId189" Type="http://schemas.openxmlformats.org/officeDocument/2006/relationships/hyperlink" Target="https://doi.org/10.1136/thoraxjnl-2016-20985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1513/AnnalsATS.201606-455OC" TargetMode="External"/><Relationship Id="rId46" Type="http://schemas.openxmlformats.org/officeDocument/2006/relationships/hyperlink" Target="https://doi.org/10.1186/1471-2318-10-72" TargetMode="External"/><Relationship Id="rId67" Type="http://schemas.openxmlformats.org/officeDocument/2006/relationships/hyperlink" Target="https://doi.org/10.5935/0103-507X.20190017" TargetMode="External"/><Relationship Id="rId116" Type="http://schemas.openxmlformats.org/officeDocument/2006/relationships/hyperlink" Target="https://doi.org/10.1097/01.ccm.0000145587.16421.bb" TargetMode="External"/><Relationship Id="rId137" Type="http://schemas.openxmlformats.org/officeDocument/2006/relationships/hyperlink" Target="https://doi.org/10.1080/21679169.2017.1401660" TargetMode="External"/><Relationship Id="rId158" Type="http://schemas.openxmlformats.org/officeDocument/2006/relationships/hyperlink" Target="https://doi.org/10.1016/S0140-6736(16)31637-3" TargetMode="External"/><Relationship Id="rId20" Type="http://schemas.openxmlformats.org/officeDocument/2006/relationships/hyperlink" Target="https://doi.org/10.1097/CCM.0b013e3182783b72" TargetMode="External"/><Relationship Id="rId41" Type="http://schemas.openxmlformats.org/officeDocument/2006/relationships/hyperlink" Target="https://doi.org/10.1016/j.genhosppsych.2008.05.006" TargetMode="External"/><Relationship Id="rId62" Type="http://schemas.openxmlformats.org/officeDocument/2006/relationships/hyperlink" Target="https://doi.org/10.1097/CCM.0000000000000040" TargetMode="External"/><Relationship Id="rId83" Type="http://schemas.openxmlformats.org/officeDocument/2006/relationships/hyperlink" Target="https://doi.org/10.1016/j.jcrc.2019.01.022" TargetMode="External"/><Relationship Id="rId88" Type="http://schemas.openxmlformats.org/officeDocument/2006/relationships/hyperlink" Target="https://doi.org/10.1097/JAT.0000000000000086" TargetMode="External"/><Relationship Id="rId111" Type="http://schemas.openxmlformats.org/officeDocument/2006/relationships/hyperlink" Target="https://www.nytimes.com/2009/01/12/health/12icu.html" TargetMode="External"/><Relationship Id="rId132" Type="http://schemas.openxmlformats.org/officeDocument/2006/relationships/hyperlink" Target="https://doi.org/10.1310/tsr1704-271" TargetMode="External"/><Relationship Id="rId153" Type="http://schemas.openxmlformats.org/officeDocument/2006/relationships/hyperlink" Target="https://doi.org/10.1097/JAT.0000000000000073" TargetMode="External"/><Relationship Id="rId174" Type="http://schemas.openxmlformats.org/officeDocument/2006/relationships/hyperlink" Target="https://doi.org/10.1513/AnnalsATS.201506-359OC" TargetMode="External"/><Relationship Id="rId179" Type="http://schemas.openxmlformats.org/officeDocument/2006/relationships/hyperlink" Target="https://doi.org/10.1056/NEJMoa052521" TargetMode="External"/><Relationship Id="rId195" Type="http://schemas.openxmlformats.org/officeDocument/2006/relationships/header" Target="header1.xml"/><Relationship Id="rId190" Type="http://schemas.openxmlformats.org/officeDocument/2006/relationships/hyperlink" Target="https://doi.org/10.1016/s1553-7250(15)41006-2" TargetMode="External"/><Relationship Id="rId15" Type="http://schemas.openxmlformats.org/officeDocument/2006/relationships/hyperlink" Target="https://doi.org/10.1097/CCM.0b013e3181b6e227" TargetMode="External"/><Relationship Id="rId36" Type="http://schemas.openxmlformats.org/officeDocument/2006/relationships/hyperlink" Target="https://doi.org/10.1186/cc13801" TargetMode="External"/><Relationship Id="rId57" Type="http://schemas.openxmlformats.org/officeDocument/2006/relationships/hyperlink" Target="https://doi.org/10.1513/AnnalsATS.201509-586CME" TargetMode="External"/><Relationship Id="rId106" Type="http://schemas.openxmlformats.org/officeDocument/2006/relationships/hyperlink" Target="https://doi.org/10.1097/CCM.0b013e3182746442" TargetMode="External"/><Relationship Id="rId127" Type="http://schemas.openxmlformats.org/officeDocument/2006/relationships/hyperlink" Target="https://doi.org/10.1001/jama.2016.7201" TargetMode="External"/><Relationship Id="rId10" Type="http://schemas.openxmlformats.org/officeDocument/2006/relationships/hyperlink" Target="https://doi.org/10.1016/j.jcrc.2016.12.007" TargetMode="External"/><Relationship Id="rId31" Type="http://schemas.openxmlformats.org/officeDocument/2006/relationships/hyperlink" Target="https://www.amazon.com/Pharmacology-Rehabilitation-Contemporary-Perspectives/dp/0803640293" TargetMode="External"/><Relationship Id="rId52" Type="http://schemas.openxmlformats.org/officeDocument/2006/relationships/hyperlink" Target="https://doi.org/10.1097/CCM.0000000000003299" TargetMode="External"/><Relationship Id="rId73" Type="http://schemas.openxmlformats.org/officeDocument/2006/relationships/hyperlink" Target="https://doi.org/10.1016/S2213-2600(18)30062-6" TargetMode="External"/><Relationship Id="rId78" Type="http://schemas.openxmlformats.org/officeDocument/2006/relationships/hyperlink" Target="https://doi.org/10.1097/CCM.0b013e31827ca949" TargetMode="External"/><Relationship Id="rId94" Type="http://schemas.openxmlformats.org/officeDocument/2006/relationships/hyperlink" Target="https://doi.org/10.1097/NCI.0b013e3181acaef0" TargetMode="External"/><Relationship Id="rId99" Type="http://schemas.openxmlformats.org/officeDocument/2006/relationships/hyperlink" Target="https://doi.org/10.1097/CCM.0000000000001621" TargetMode="External"/><Relationship Id="rId101" Type="http://schemas.openxmlformats.org/officeDocument/2006/relationships/hyperlink" Target="https://doi.org/10.2522/ptj.20130199" TargetMode="External"/><Relationship Id="rId122" Type="http://schemas.openxmlformats.org/officeDocument/2006/relationships/hyperlink" Target="https://doi.org/10.1007/s00455-009-9230-3" TargetMode="External"/><Relationship Id="rId143" Type="http://schemas.openxmlformats.org/officeDocument/2006/relationships/hyperlink" Target="https://doi.org/10.1186/s13054-017-1827-6" TargetMode="External"/><Relationship Id="rId148" Type="http://schemas.openxmlformats.org/officeDocument/2006/relationships/hyperlink" Target="https://doi.org/10.4037/ajcc2009598" TargetMode="External"/><Relationship Id="rId164" Type="http://schemas.openxmlformats.org/officeDocument/2006/relationships/hyperlink" Target="https://doi.org/10.5935/0103-507X.20190066" TargetMode="External"/><Relationship Id="rId169" Type="http://schemas.openxmlformats.org/officeDocument/2006/relationships/hyperlink" Target="https://doi.org/10.1016/j.jcrc.2013.12.012" TargetMode="External"/><Relationship Id="rId185" Type="http://schemas.openxmlformats.org/officeDocument/2006/relationships/hyperlink" Target="https://doi.org/10.1080/07380577.2017.1340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08/IJOT-04-2019-0005" TargetMode="External"/><Relationship Id="rId180" Type="http://schemas.openxmlformats.org/officeDocument/2006/relationships/hyperlink" Target="https://doi.org/10.1056/NEJMoa011300" TargetMode="External"/><Relationship Id="rId26" Type="http://schemas.openxmlformats.org/officeDocument/2006/relationships/hyperlink" Target="https://doi.org/10.1080/17549507.2017.1387285" TargetMode="External"/><Relationship Id="rId47" Type="http://schemas.openxmlformats.org/officeDocument/2006/relationships/hyperlink" Target="https://doi.org/10.1002/pri.493" TargetMode="External"/><Relationship Id="rId68" Type="http://schemas.openxmlformats.org/officeDocument/2006/relationships/hyperlink" Target="https://doi.org/10.1097/JAT.0000000000000012" TargetMode="External"/><Relationship Id="rId89" Type="http://schemas.openxmlformats.org/officeDocument/2006/relationships/hyperlink" Target="https://doi.org/10.1186/s13054-014-0658-y" TargetMode="External"/><Relationship Id="rId112" Type="http://schemas.openxmlformats.org/officeDocument/2006/relationships/hyperlink" Target="https://doi.org/10.5114/ait.2020.95164" TargetMode="External"/><Relationship Id="rId133" Type="http://schemas.openxmlformats.org/officeDocument/2006/relationships/hyperlink" Target="https://doi.org/10.1016/j.apmr.2010.01.002" TargetMode="External"/><Relationship Id="rId154" Type="http://schemas.openxmlformats.org/officeDocument/2006/relationships/hyperlink" Target="https://doi.org/10.1177/1751143717720589" TargetMode="External"/><Relationship Id="rId175" Type="http://schemas.openxmlformats.org/officeDocument/2006/relationships/hyperlink" Target="https://doi.org/10.1111/j.1740-8784.2006.00050.x" TargetMode="External"/><Relationship Id="rId196" Type="http://schemas.openxmlformats.org/officeDocument/2006/relationships/footer" Target="footer1.xml"/><Relationship Id="rId16" Type="http://schemas.openxmlformats.org/officeDocument/2006/relationships/hyperlink" Target="https://doi.org/10.1097/01.CCM.0000251130.69568.87" TargetMode="External"/><Relationship Id="rId37" Type="http://schemas.openxmlformats.org/officeDocument/2006/relationships/hyperlink" Target="https://doi.org/10.1016/j.physio.2012.01.003" TargetMode="External"/><Relationship Id="rId58" Type="http://schemas.openxmlformats.org/officeDocument/2006/relationships/hyperlink" Target="https://doi.org/10.1007/s00134-020-05994-8" TargetMode="External"/><Relationship Id="rId79" Type="http://schemas.openxmlformats.org/officeDocument/2006/relationships/hyperlink" Target="https://doi.org/10.1161/ATVBAHA.107.153288" TargetMode="External"/><Relationship Id="rId102" Type="http://schemas.openxmlformats.org/officeDocument/2006/relationships/hyperlink" Target="https://doi.org/10.2522/ptj.20130359" TargetMode="External"/><Relationship Id="rId123" Type="http://schemas.openxmlformats.org/officeDocument/2006/relationships/hyperlink" Target="https://doi.org/10.1034/j.1600-0579.2003.00201.x" TargetMode="External"/><Relationship Id="rId144" Type="http://schemas.openxmlformats.org/officeDocument/2006/relationships/hyperlink" Target="https://doi.org/10.1007/s00134-017-4685-4" TargetMode="External"/><Relationship Id="rId90" Type="http://schemas.openxmlformats.org/officeDocument/2006/relationships/hyperlink" Target="https://doi.org/10.5014/ajot.54.6.575" TargetMode="External"/><Relationship Id="rId165" Type="http://schemas.openxmlformats.org/officeDocument/2006/relationships/hyperlink" Target="https://doi.org/10.1093/intqhc/mzx203" TargetMode="External"/><Relationship Id="rId186" Type="http://schemas.openxmlformats.org/officeDocument/2006/relationships/hyperlink" Target="https://doi.org/10.1097/CCM.0000000000002770" TargetMode="External"/><Relationship Id="rId27" Type="http://schemas.openxmlformats.org/officeDocument/2006/relationships/hyperlink" Target="https://doi.org/10.1097/DCC.0000000000000306" TargetMode="External"/><Relationship Id="rId48" Type="http://schemas.openxmlformats.org/officeDocument/2006/relationships/hyperlink" Target="https://doi.org/10.2340/16501977-0626" TargetMode="External"/><Relationship Id="rId69" Type="http://schemas.openxmlformats.org/officeDocument/2006/relationships/hyperlink" Target="https://doi.org/10.1097/CCM.0B013E3181659669" TargetMode="External"/><Relationship Id="rId113" Type="http://schemas.openxmlformats.org/officeDocument/2006/relationships/hyperlink" Target="https://doi.org/10.1111/aas.13270" TargetMode="External"/><Relationship Id="rId134" Type="http://schemas.openxmlformats.org/officeDocument/2006/relationships/hyperlink" Target="https://doi.org/10.1177/2165079917697216" TargetMode="External"/><Relationship Id="rId80" Type="http://schemas.openxmlformats.org/officeDocument/2006/relationships/hyperlink" Target="https://doi.org/10.1378/chest.121.2.315" TargetMode="External"/><Relationship Id="rId155" Type="http://schemas.openxmlformats.org/officeDocument/2006/relationships/hyperlink" Target="https://doi.org/10.1177/0885066618824534" TargetMode="External"/><Relationship Id="rId176" Type="http://schemas.openxmlformats.org/officeDocument/2006/relationships/hyperlink" Target="https://doi.org/10.1097/CCM.0b013e3182282bbe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s://doi.org/10.1097/CCM.0000000000001262" TargetMode="External"/><Relationship Id="rId38" Type="http://schemas.openxmlformats.org/officeDocument/2006/relationships/hyperlink" Target="https://doi.org/10.1016/j.chest.2017.03.054" TargetMode="External"/><Relationship Id="rId59" Type="http://schemas.openxmlformats.org/officeDocument/2006/relationships/hyperlink" Target="https://doi.org/10.1007/s00134-001-1132-2" TargetMode="External"/><Relationship Id="rId103" Type="http://schemas.openxmlformats.org/officeDocument/2006/relationships/hyperlink" Target="https://doi.org/10.1016/j.iccn.2017.06.005" TargetMode="External"/><Relationship Id="rId124" Type="http://schemas.openxmlformats.org/officeDocument/2006/relationships/hyperlink" Target="https://doi.org/10.1097/01.ccm.0000119429.16055.92" TargetMode="External"/><Relationship Id="rId70" Type="http://schemas.openxmlformats.org/officeDocument/2006/relationships/hyperlink" Target="https://doi.org/10.1097/01.CCM.0000053651.38421.D9" TargetMode="External"/><Relationship Id="rId91" Type="http://schemas.openxmlformats.org/officeDocument/2006/relationships/hyperlink" Target="https://doi.org/10.1016/j.ccm.2015.05.006" TargetMode="External"/><Relationship Id="rId145" Type="http://schemas.openxmlformats.org/officeDocument/2006/relationships/hyperlink" Target="https://doi.org/10.1016/j.athoracsur.2018.10.048" TargetMode="External"/><Relationship Id="rId166" Type="http://schemas.openxmlformats.org/officeDocument/2006/relationships/hyperlink" Target="https://www.ncbi.nlm.nih.gov/pubmed/19485874" TargetMode="External"/><Relationship Id="rId187" Type="http://schemas.openxmlformats.org/officeDocument/2006/relationships/hyperlink" Target="https://doi.org/10.1513/AnnalsATS.201709-744RL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doi.org/10.2522/ptj.20110414" TargetMode="External"/><Relationship Id="rId49" Type="http://schemas.openxmlformats.org/officeDocument/2006/relationships/hyperlink" Target="https://doi.org/10.1111/j.1741-6612.2010.00497.x" TargetMode="External"/><Relationship Id="rId114" Type="http://schemas.openxmlformats.org/officeDocument/2006/relationships/hyperlink" Target="https://doi.org/10.1007/BF02044107" TargetMode="External"/><Relationship Id="rId60" Type="http://schemas.openxmlformats.org/officeDocument/2006/relationships/hyperlink" Target="https://doi.org/10.1001/jama.286.21.2703" TargetMode="External"/><Relationship Id="rId81" Type="http://schemas.openxmlformats.org/officeDocument/2006/relationships/hyperlink" Target="https://doi.org/10.4187/respcare.04741" TargetMode="External"/><Relationship Id="rId135" Type="http://schemas.openxmlformats.org/officeDocument/2006/relationships/hyperlink" Target="https://doi.org/10.1097/CCM.0000000000000149" TargetMode="External"/><Relationship Id="rId156" Type="http://schemas.openxmlformats.org/officeDocument/2006/relationships/hyperlink" Target="https://doi.org/10.1097/JCN.0000000000000356" TargetMode="External"/><Relationship Id="rId177" Type="http://schemas.openxmlformats.org/officeDocument/2006/relationships/hyperlink" Target="https://doi.org/10.1016/j.jtcvs.2012.02.009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doi.org/10.1097/CCM.0000000000003307" TargetMode="External"/><Relationship Id="rId39" Type="http://schemas.openxmlformats.org/officeDocument/2006/relationships/hyperlink" Target="https://doi.org/10.1093/ptj/80.4.336" TargetMode="External"/><Relationship Id="rId50" Type="http://schemas.openxmlformats.org/officeDocument/2006/relationships/hyperlink" Target="https://doi.org/10.1007/s12630-020-01670-z" TargetMode="External"/><Relationship Id="rId104" Type="http://schemas.openxmlformats.org/officeDocument/2006/relationships/hyperlink" Target="https://doi.org/10.1097/CCM.0000000000002223" TargetMode="External"/><Relationship Id="rId125" Type="http://schemas.openxmlformats.org/officeDocument/2006/relationships/hyperlink" Target="https://doi.org/10.1016/j.aucc.2017.07.002" TargetMode="External"/><Relationship Id="rId146" Type="http://schemas.openxmlformats.org/officeDocument/2006/relationships/hyperlink" Target="https://doi.org/10.1093/icvts/ivz143" TargetMode="External"/><Relationship Id="rId167" Type="http://schemas.openxmlformats.org/officeDocument/2006/relationships/hyperlink" Target="https://doi.org/10.1378/chest.09-1823" TargetMode="External"/><Relationship Id="rId188" Type="http://schemas.openxmlformats.org/officeDocument/2006/relationships/hyperlink" Target="https://doi.org/10.1016/j.ccc.2006.11.00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10692</Words>
  <Characters>60951</Characters>
  <Application>Microsoft Office Word</Application>
  <DocSecurity>0</DocSecurity>
  <Lines>507</Lines>
  <Paragraphs>142</Paragraphs>
  <ScaleCrop>false</ScaleCrop>
  <Company/>
  <LinksUpToDate>false</LinksUpToDate>
  <CharactersWithSpaces>71501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Carrie</dc:creator>
  <cp:keywords/>
  <dc:description/>
  <cp:lastModifiedBy>Dale Needham</cp:lastModifiedBy>
  <cp:revision>3</cp:revision>
  <cp:lastPrinted>2021-10-28T14:06:00Z</cp:lastPrinted>
  <dcterms:created xsi:type="dcterms:W3CDTF">2023-11-03T17:58:00Z</dcterms:created>
  <dcterms:modified xsi:type="dcterms:W3CDTF">2023-11-11T15:01:00Z</dcterms:modified>
</cp:coreProperties>
</file>